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34" w:rsidRPr="00490734" w:rsidRDefault="00490734" w:rsidP="004907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b/>
          <w:sz w:val="28"/>
          <w:szCs w:val="28"/>
        </w:rPr>
        <w:t>Федеральное государственное образовательное бюджетное учреждение</w:t>
      </w:r>
    </w:p>
    <w:p w:rsidR="00490734" w:rsidRPr="00490734" w:rsidRDefault="00490734" w:rsidP="004907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b/>
          <w:sz w:val="28"/>
          <w:szCs w:val="28"/>
        </w:rPr>
        <w:t>высшего профессионального образования</w:t>
      </w:r>
    </w:p>
    <w:p w:rsidR="00490734" w:rsidRPr="00490734" w:rsidRDefault="00490734" w:rsidP="004907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</w:t>
      </w:r>
    </w:p>
    <w:p w:rsidR="00490734" w:rsidRPr="00490734" w:rsidRDefault="00490734" w:rsidP="004907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b/>
          <w:sz w:val="28"/>
          <w:szCs w:val="28"/>
        </w:rPr>
        <w:t>РОССИЙСКОЙ ФЕДЕРАЦИИ»</w:t>
      </w:r>
    </w:p>
    <w:p w:rsidR="00490734" w:rsidRPr="00490734" w:rsidRDefault="00490734" w:rsidP="004907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:rsidR="00490734" w:rsidRPr="00490734" w:rsidRDefault="00490734" w:rsidP="004907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734" w:rsidRPr="00490734" w:rsidRDefault="00490734" w:rsidP="004907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b/>
          <w:sz w:val="28"/>
          <w:szCs w:val="28"/>
        </w:rPr>
        <w:t xml:space="preserve">Владимирский филиал </w:t>
      </w:r>
      <w:proofErr w:type="spellStart"/>
      <w:r w:rsidRPr="00490734">
        <w:rPr>
          <w:rFonts w:ascii="Times New Roman" w:hAnsi="Times New Roman" w:cs="Times New Roman"/>
          <w:b/>
          <w:sz w:val="28"/>
          <w:szCs w:val="28"/>
        </w:rPr>
        <w:t>Финуниверситета</w:t>
      </w:r>
      <w:proofErr w:type="spellEnd"/>
    </w:p>
    <w:p w:rsidR="00490734" w:rsidRPr="00490734" w:rsidRDefault="00490734" w:rsidP="004907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734" w:rsidRPr="00490734" w:rsidRDefault="00490734" w:rsidP="004907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b/>
          <w:sz w:val="28"/>
          <w:szCs w:val="28"/>
        </w:rPr>
        <w:t>Кафедра «Философия, история, право и межкультурная коммуникация»</w:t>
      </w: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b/>
          <w:sz w:val="28"/>
          <w:szCs w:val="28"/>
        </w:rPr>
        <w:t>Мануйлов Н.В.</w:t>
      </w: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НАПИСАНИЯ</w:t>
      </w: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СТУДЕНЧЕСКОГО ЭССЕ</w:t>
      </w: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0734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proofErr w:type="spellStart"/>
      <w:r w:rsidRPr="0049073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90734">
        <w:rPr>
          <w:rFonts w:ascii="Times New Roman" w:hAnsi="Times New Roman" w:cs="Times New Roman"/>
          <w:sz w:val="28"/>
          <w:szCs w:val="28"/>
        </w:rPr>
        <w:t xml:space="preserve"> всех направлений</w:t>
      </w: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b/>
          <w:sz w:val="28"/>
          <w:szCs w:val="28"/>
        </w:rPr>
        <w:t>Владимир 2016</w:t>
      </w: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734" w:rsidRPr="00490734" w:rsidRDefault="00490734" w:rsidP="0049073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734" w:rsidRPr="00490734" w:rsidRDefault="00490734" w:rsidP="0049073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734" w:rsidRPr="00490734" w:rsidRDefault="00490734" w:rsidP="0049073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</w:t>
      </w:r>
      <w:r w:rsidR="00A10552">
        <w:rPr>
          <w:rFonts w:ascii="Times New Roman" w:hAnsi="Times New Roman" w:cs="Times New Roman"/>
          <w:b/>
          <w:sz w:val="28"/>
          <w:szCs w:val="28"/>
        </w:rPr>
        <w:t>написания студенческого эссе</w:t>
      </w: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b/>
          <w:sz w:val="28"/>
          <w:szCs w:val="28"/>
        </w:rPr>
        <w:t>разработал</w:t>
      </w: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0734">
        <w:rPr>
          <w:rFonts w:ascii="Times New Roman" w:hAnsi="Times New Roman" w:cs="Times New Roman"/>
          <w:sz w:val="28"/>
          <w:szCs w:val="28"/>
        </w:rPr>
        <w:t>кандидат философских наук, доцент Н.В. Мануйлов</w:t>
      </w:r>
    </w:p>
    <w:p w:rsidR="00490734" w:rsidRPr="00490734" w:rsidRDefault="00490734" w:rsidP="0049073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734">
        <w:rPr>
          <w:rFonts w:ascii="Times New Roman" w:hAnsi="Times New Roman" w:cs="Times New Roman"/>
          <w:sz w:val="28"/>
          <w:szCs w:val="28"/>
        </w:rPr>
        <w:tab/>
      </w:r>
      <w:r w:rsidRPr="0049073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</w:t>
      </w:r>
      <w:r w:rsidR="0076020E">
        <w:rPr>
          <w:rFonts w:ascii="Times New Roman" w:hAnsi="Times New Roman" w:cs="Times New Roman"/>
          <w:b/>
          <w:sz w:val="28"/>
          <w:szCs w:val="28"/>
        </w:rPr>
        <w:t>написания студенческого эссе</w:t>
      </w:r>
      <w:r w:rsidRPr="00490734">
        <w:rPr>
          <w:rFonts w:ascii="Times New Roman" w:hAnsi="Times New Roman" w:cs="Times New Roman"/>
          <w:b/>
          <w:sz w:val="28"/>
          <w:szCs w:val="28"/>
        </w:rPr>
        <w:t>:</w:t>
      </w:r>
      <w:r w:rsidRPr="00490734"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proofErr w:type="spellStart"/>
      <w:r w:rsidRPr="0049073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90734">
        <w:rPr>
          <w:rFonts w:ascii="Times New Roman" w:hAnsi="Times New Roman" w:cs="Times New Roman"/>
          <w:sz w:val="28"/>
          <w:szCs w:val="28"/>
        </w:rPr>
        <w:t xml:space="preserve"> всех направлений. – Владимир: Владимирский филиал </w:t>
      </w:r>
      <w:proofErr w:type="spellStart"/>
      <w:r w:rsidRPr="00490734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490734">
        <w:rPr>
          <w:rFonts w:ascii="Times New Roman" w:hAnsi="Times New Roman" w:cs="Times New Roman"/>
          <w:sz w:val="28"/>
          <w:szCs w:val="28"/>
        </w:rPr>
        <w:t>, кафедра «Философия, история, право и межкультурная коммуникация». - 20</w:t>
      </w:r>
      <w:r w:rsidR="0076020E">
        <w:rPr>
          <w:rFonts w:ascii="Times New Roman" w:hAnsi="Times New Roman" w:cs="Times New Roman"/>
          <w:sz w:val="28"/>
          <w:szCs w:val="28"/>
        </w:rPr>
        <w:t xml:space="preserve">16. – </w:t>
      </w:r>
      <w:r w:rsidR="001E7B87">
        <w:rPr>
          <w:rFonts w:ascii="Times New Roman" w:hAnsi="Times New Roman" w:cs="Times New Roman"/>
          <w:sz w:val="28"/>
          <w:szCs w:val="28"/>
        </w:rPr>
        <w:t>37</w:t>
      </w:r>
      <w:r w:rsidRPr="00490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7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0734">
        <w:rPr>
          <w:rFonts w:ascii="Times New Roman" w:hAnsi="Times New Roman" w:cs="Times New Roman"/>
          <w:sz w:val="28"/>
          <w:szCs w:val="28"/>
        </w:rPr>
        <w:t>.</w:t>
      </w:r>
    </w:p>
    <w:p w:rsidR="00490734" w:rsidRPr="00490734" w:rsidRDefault="00490734" w:rsidP="004907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34">
        <w:rPr>
          <w:rFonts w:ascii="Times New Roman" w:hAnsi="Times New Roman" w:cs="Times New Roman"/>
          <w:sz w:val="28"/>
          <w:szCs w:val="28"/>
        </w:rPr>
        <w:tab/>
        <w:t xml:space="preserve">В методических рекомендациях для </w:t>
      </w:r>
      <w:r w:rsidR="0076020E">
        <w:rPr>
          <w:rFonts w:ascii="Times New Roman" w:hAnsi="Times New Roman" w:cs="Times New Roman"/>
          <w:sz w:val="28"/>
          <w:szCs w:val="28"/>
        </w:rPr>
        <w:t>написания студенческого эссе</w:t>
      </w:r>
      <w:r w:rsidRPr="00490734">
        <w:rPr>
          <w:rFonts w:ascii="Times New Roman" w:hAnsi="Times New Roman" w:cs="Times New Roman"/>
          <w:sz w:val="28"/>
          <w:szCs w:val="28"/>
        </w:rPr>
        <w:t xml:space="preserve"> раскрывается </w:t>
      </w:r>
      <w:r w:rsidR="0076020E">
        <w:rPr>
          <w:rFonts w:ascii="Times New Roman" w:hAnsi="Times New Roman" w:cs="Times New Roman"/>
          <w:sz w:val="28"/>
          <w:szCs w:val="28"/>
        </w:rPr>
        <w:t>особенность эссе</w:t>
      </w:r>
      <w:r w:rsidRPr="00490734">
        <w:rPr>
          <w:rFonts w:ascii="Times New Roman" w:hAnsi="Times New Roman" w:cs="Times New Roman"/>
          <w:sz w:val="28"/>
          <w:szCs w:val="28"/>
        </w:rPr>
        <w:t xml:space="preserve"> как формы самостоятельной работы студента, и даются методические принципы его подготовки и написания, а также правила оформления. Перечисляются основные</w:t>
      </w:r>
      <w:r w:rsidR="0076020E">
        <w:rPr>
          <w:rFonts w:ascii="Times New Roman" w:hAnsi="Times New Roman" w:cs="Times New Roman"/>
          <w:sz w:val="28"/>
          <w:szCs w:val="28"/>
        </w:rPr>
        <w:t xml:space="preserve"> отличительные признаки эссе</w:t>
      </w:r>
      <w:r w:rsidRPr="00490734">
        <w:rPr>
          <w:rFonts w:ascii="Times New Roman" w:hAnsi="Times New Roman" w:cs="Times New Roman"/>
          <w:sz w:val="28"/>
          <w:szCs w:val="28"/>
        </w:rPr>
        <w:t xml:space="preserve">, его виды, указывается его особая стилистика. </w:t>
      </w:r>
      <w:r w:rsidR="0076020E">
        <w:rPr>
          <w:rFonts w:ascii="Times New Roman" w:hAnsi="Times New Roman" w:cs="Times New Roman"/>
          <w:sz w:val="28"/>
          <w:szCs w:val="28"/>
        </w:rPr>
        <w:t>Раскрывается структура эссе</w:t>
      </w:r>
      <w:r w:rsidRPr="00490734">
        <w:rPr>
          <w:rFonts w:ascii="Times New Roman" w:hAnsi="Times New Roman" w:cs="Times New Roman"/>
          <w:sz w:val="28"/>
          <w:szCs w:val="28"/>
        </w:rPr>
        <w:t xml:space="preserve">, описываются его составные части. Рассматриваются этапы работы над </w:t>
      </w:r>
      <w:r w:rsidR="0076020E">
        <w:rPr>
          <w:rFonts w:ascii="Times New Roman" w:hAnsi="Times New Roman" w:cs="Times New Roman"/>
          <w:sz w:val="28"/>
          <w:szCs w:val="28"/>
        </w:rPr>
        <w:t>эссе: подготовка эссе</w:t>
      </w:r>
      <w:r w:rsidRPr="00490734">
        <w:rPr>
          <w:rFonts w:ascii="Times New Roman" w:hAnsi="Times New Roman" w:cs="Times New Roman"/>
          <w:sz w:val="28"/>
          <w:szCs w:val="28"/>
        </w:rPr>
        <w:t>, его написание и оформление.</w:t>
      </w:r>
    </w:p>
    <w:p w:rsidR="00490734" w:rsidRPr="00490734" w:rsidRDefault="00490734" w:rsidP="004907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734">
        <w:rPr>
          <w:rFonts w:ascii="Times New Roman" w:hAnsi="Times New Roman" w:cs="Times New Roman"/>
          <w:sz w:val="28"/>
          <w:szCs w:val="28"/>
        </w:rPr>
        <w:tab/>
        <w:t xml:space="preserve">Методические рекомендации для </w:t>
      </w:r>
      <w:r w:rsidR="0076020E">
        <w:rPr>
          <w:rFonts w:ascii="Times New Roman" w:hAnsi="Times New Roman" w:cs="Times New Roman"/>
          <w:sz w:val="28"/>
          <w:szCs w:val="28"/>
        </w:rPr>
        <w:t>написания студенческого эссе</w:t>
      </w:r>
      <w:r w:rsidRPr="00490734">
        <w:rPr>
          <w:rFonts w:ascii="Times New Roman" w:hAnsi="Times New Roman" w:cs="Times New Roman"/>
          <w:sz w:val="28"/>
          <w:szCs w:val="28"/>
        </w:rPr>
        <w:t xml:space="preserve"> предназначены для студентов </w:t>
      </w:r>
      <w:proofErr w:type="spellStart"/>
      <w:r w:rsidRPr="0049073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90734">
        <w:rPr>
          <w:rFonts w:ascii="Times New Roman" w:hAnsi="Times New Roman" w:cs="Times New Roman"/>
          <w:sz w:val="28"/>
          <w:szCs w:val="28"/>
        </w:rPr>
        <w:t xml:space="preserve"> всех направлений.</w:t>
      </w: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490734" w:rsidRDefault="00490734" w:rsidP="00490734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90734">
        <w:rPr>
          <w:rFonts w:ascii="Times New Roman" w:hAnsi="Times New Roman" w:cs="Times New Roman"/>
          <w:sz w:val="28"/>
          <w:szCs w:val="28"/>
        </w:rPr>
        <w:t>© Мануйлов Н.В.</w:t>
      </w:r>
    </w:p>
    <w:p w:rsidR="00490734" w:rsidRPr="00490734" w:rsidRDefault="00490734" w:rsidP="00490734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90734">
        <w:rPr>
          <w:rFonts w:ascii="Times New Roman" w:hAnsi="Times New Roman" w:cs="Times New Roman"/>
          <w:sz w:val="28"/>
          <w:szCs w:val="28"/>
        </w:rPr>
        <w:t xml:space="preserve">©Владимирский филиал </w:t>
      </w:r>
      <w:proofErr w:type="spellStart"/>
      <w:r w:rsidRPr="00490734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</w:p>
    <w:p w:rsidR="00490734" w:rsidRPr="00647A76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7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A76">
        <w:rPr>
          <w:rFonts w:ascii="Times New Roman" w:hAnsi="Times New Roman" w:cs="Times New Roman"/>
          <w:sz w:val="28"/>
          <w:szCs w:val="28"/>
        </w:rPr>
        <w:tab/>
        <w:t>Для того чтобы подготовить хорошего специалиста, успешно справляющегося со своими профессиональными обязанностями, экономический, как и всякий другой, вуз должен не только предоставлять студентам качественные знания, но и учить их приобретать такие знания самостоятельно. Как научить будущего специалиста самостоятельно приобретать необходимые для его профессиональной деятельности знания? Для этого необходимо включить студентов в процесс самостоятельного приобретения знаний, иначе говоря, в процесс, который принято называть самостоятельной работой. Не будучи включенным в самостоятельную работу, нельзя научиться приобретать знания самостоятельно.</w:t>
      </w: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A76">
        <w:rPr>
          <w:rFonts w:ascii="Times New Roman" w:hAnsi="Times New Roman" w:cs="Times New Roman"/>
          <w:sz w:val="28"/>
          <w:szCs w:val="28"/>
        </w:rPr>
        <w:tab/>
        <w:t xml:space="preserve">Однако, лишь одного включения студентов в самостоятельную работу недостаточно. Самостоятельной работой надо заниматься правильно. </w:t>
      </w:r>
      <w:proofErr w:type="gramStart"/>
      <w:r w:rsidRPr="00647A76">
        <w:rPr>
          <w:rFonts w:ascii="Times New Roman" w:hAnsi="Times New Roman" w:cs="Times New Roman"/>
          <w:sz w:val="28"/>
          <w:szCs w:val="28"/>
        </w:rPr>
        <w:t>Во-первых, существуют разнообразные формы самостоятельной работы</w:t>
      </w:r>
      <w:r w:rsidR="005C4C1A">
        <w:rPr>
          <w:rFonts w:ascii="Times New Roman" w:hAnsi="Times New Roman" w:cs="Times New Roman"/>
          <w:sz w:val="28"/>
          <w:szCs w:val="28"/>
        </w:rPr>
        <w:t xml:space="preserve">: </w:t>
      </w:r>
      <w:r w:rsidRPr="00647A76">
        <w:rPr>
          <w:rFonts w:ascii="Times New Roman" w:hAnsi="Times New Roman" w:cs="Times New Roman"/>
          <w:sz w:val="28"/>
          <w:szCs w:val="28"/>
        </w:rPr>
        <w:t>написание конспекта, тезисов, резюме, аннотации, реферата, эссе, контрольной работы, курсовой работы и т.д.</w:t>
      </w:r>
      <w:proofErr w:type="gramEnd"/>
      <w:r w:rsidRPr="00647A76">
        <w:rPr>
          <w:rFonts w:ascii="Times New Roman" w:hAnsi="Times New Roman" w:cs="Times New Roman"/>
          <w:sz w:val="28"/>
          <w:szCs w:val="28"/>
        </w:rPr>
        <w:t xml:space="preserve"> При отсутствии знаний о том, что собой представляет каждая из этих форм самостоятельной работы, правильно заниматься самостоятельной работой невозможно. Например, невозможно </w:t>
      </w:r>
      <w:r w:rsidR="005C4C1A">
        <w:rPr>
          <w:rFonts w:ascii="Times New Roman" w:hAnsi="Times New Roman" w:cs="Times New Roman"/>
          <w:sz w:val="28"/>
          <w:szCs w:val="28"/>
        </w:rPr>
        <w:t>написать эссе</w:t>
      </w:r>
      <w:r w:rsidRPr="00647A76">
        <w:rPr>
          <w:rFonts w:ascii="Times New Roman" w:hAnsi="Times New Roman" w:cs="Times New Roman"/>
          <w:sz w:val="28"/>
          <w:szCs w:val="28"/>
        </w:rPr>
        <w:t>, если отсутствует знание</w:t>
      </w:r>
      <w:r w:rsidR="005C4C1A">
        <w:rPr>
          <w:rFonts w:ascii="Times New Roman" w:hAnsi="Times New Roman" w:cs="Times New Roman"/>
          <w:sz w:val="28"/>
          <w:szCs w:val="28"/>
        </w:rPr>
        <w:t xml:space="preserve"> о том, что такое эссе</w:t>
      </w:r>
      <w:r w:rsidRPr="00647A76">
        <w:rPr>
          <w:rFonts w:ascii="Times New Roman" w:hAnsi="Times New Roman" w:cs="Times New Roman"/>
          <w:sz w:val="28"/>
          <w:szCs w:val="28"/>
        </w:rPr>
        <w:t>. Во-вторых, недостаточно знать, какую форму самостоятельной работы - написание или конспекта, или эссе, или реферата и т.д. – следует выбрать, для того чтобы достигнуть поставленной перед ней цели, надо еще знать те методические принципы, в соответствии с которыми каждая из этих форм самостоятельной работы правильно реализуется. Например, недостаточно для достижения поставленной перед самостоятельной работой цели лишь выбрать форму самостоятельной работы, например,</w:t>
      </w:r>
      <w:r w:rsidR="005C4C1A">
        <w:rPr>
          <w:rFonts w:ascii="Times New Roman" w:hAnsi="Times New Roman" w:cs="Times New Roman"/>
          <w:sz w:val="28"/>
          <w:szCs w:val="28"/>
        </w:rPr>
        <w:t xml:space="preserve"> эссе</w:t>
      </w:r>
      <w:r w:rsidRPr="00647A76">
        <w:rPr>
          <w:rFonts w:ascii="Times New Roman" w:hAnsi="Times New Roman" w:cs="Times New Roman"/>
          <w:sz w:val="28"/>
          <w:szCs w:val="28"/>
        </w:rPr>
        <w:t>, надо еще знать, как написать реферат, написать эссе, написать конспект и т.д.</w:t>
      </w: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A76">
        <w:rPr>
          <w:rFonts w:ascii="Times New Roman" w:hAnsi="Times New Roman" w:cs="Times New Roman"/>
          <w:sz w:val="28"/>
          <w:szCs w:val="28"/>
        </w:rPr>
        <w:tab/>
        <w:t xml:space="preserve">Таким образом, правильно заниматься самостоятельной работой студентов надо учить. В какой форме? В форме методических рекомендаций, </w:t>
      </w:r>
      <w:r w:rsidRPr="00647A76">
        <w:rPr>
          <w:rFonts w:ascii="Times New Roman" w:hAnsi="Times New Roman" w:cs="Times New Roman"/>
          <w:sz w:val="28"/>
          <w:szCs w:val="28"/>
        </w:rPr>
        <w:lastRenderedPageBreak/>
        <w:t>подготовленных вузом. Это наиболее отвечает специфике вузовского образования.</w:t>
      </w: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A76">
        <w:rPr>
          <w:rFonts w:ascii="Times New Roman" w:hAnsi="Times New Roman" w:cs="Times New Roman"/>
          <w:sz w:val="28"/>
          <w:szCs w:val="28"/>
        </w:rPr>
        <w:tab/>
        <w:t xml:space="preserve">Настоящие методические рекомендации посвящены такой распространенной форме самостоятельной работы в вузах, каковой является </w:t>
      </w:r>
      <w:r w:rsidR="004A2280">
        <w:rPr>
          <w:rFonts w:ascii="Times New Roman" w:hAnsi="Times New Roman" w:cs="Times New Roman"/>
          <w:sz w:val="28"/>
          <w:szCs w:val="28"/>
        </w:rPr>
        <w:t>написание эссе</w:t>
      </w:r>
      <w:r w:rsidRPr="00647A76">
        <w:rPr>
          <w:rFonts w:ascii="Times New Roman" w:hAnsi="Times New Roman" w:cs="Times New Roman"/>
          <w:sz w:val="28"/>
          <w:szCs w:val="28"/>
        </w:rPr>
        <w:t xml:space="preserve">. Какова цель написания данных методических рекомендаций, и каковы задачи, поставленные в них? </w:t>
      </w:r>
      <w:r w:rsidRPr="00647A76">
        <w:rPr>
          <w:rFonts w:ascii="Times New Roman" w:hAnsi="Times New Roman" w:cs="Times New Roman"/>
          <w:bCs/>
          <w:color w:val="000000"/>
          <w:sz w:val="28"/>
          <w:szCs w:val="28"/>
        </w:rPr>
        <w:t>Цель</w:t>
      </w:r>
      <w:r w:rsidRPr="00647A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написания методических рекомендаций –</w:t>
      </w:r>
      <w:r w:rsidRPr="00647A76">
        <w:rPr>
          <w:rFonts w:ascii="Times New Roman" w:hAnsi="Times New Roman" w:cs="Times New Roman"/>
          <w:color w:val="000000"/>
          <w:sz w:val="28"/>
          <w:szCs w:val="28"/>
        </w:rPr>
        <w:t xml:space="preserve"> это то, чего мы хотим с их помощью достичь, т.е. ожидаемый результат от их написания. Результат, ожидаемый от методических рекомендаций, - это умение студентов написать</w:t>
      </w:r>
      <w:r w:rsidR="00244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7338">
        <w:rPr>
          <w:rFonts w:ascii="Times New Roman" w:hAnsi="Times New Roman" w:cs="Times New Roman"/>
          <w:color w:val="000000"/>
          <w:sz w:val="28"/>
          <w:szCs w:val="28"/>
        </w:rPr>
        <w:t>эссе</w:t>
      </w:r>
      <w:r w:rsidRPr="00647A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47A76">
        <w:rPr>
          <w:rFonts w:ascii="Times New Roman" w:hAnsi="Times New Roman" w:cs="Times New Roman"/>
          <w:bCs/>
          <w:color w:val="000000"/>
          <w:sz w:val="28"/>
          <w:szCs w:val="28"/>
        </w:rPr>
        <w:t>Задачи,</w:t>
      </w:r>
      <w:r w:rsidRPr="00647A76">
        <w:rPr>
          <w:rFonts w:ascii="Times New Roman" w:hAnsi="Times New Roman" w:cs="Times New Roman"/>
          <w:color w:val="000000"/>
          <w:sz w:val="28"/>
          <w:szCs w:val="28"/>
        </w:rPr>
        <w:t xml:space="preserve"> поставленные в методических рекомендациях, - это методические действия, приводящие студентов к п</w:t>
      </w:r>
      <w:r w:rsidR="002F7FCE">
        <w:rPr>
          <w:rFonts w:ascii="Times New Roman" w:hAnsi="Times New Roman" w:cs="Times New Roman"/>
          <w:color w:val="000000"/>
          <w:sz w:val="28"/>
          <w:szCs w:val="28"/>
        </w:rPr>
        <w:t>ониманию того, что такое эссе</w:t>
      </w:r>
      <w:r w:rsidRPr="00647A76">
        <w:rPr>
          <w:rFonts w:ascii="Times New Roman" w:hAnsi="Times New Roman" w:cs="Times New Roman"/>
          <w:color w:val="000000"/>
          <w:sz w:val="28"/>
          <w:szCs w:val="28"/>
        </w:rPr>
        <w:t xml:space="preserve"> и как </w:t>
      </w:r>
      <w:proofErr w:type="gramStart"/>
      <w:r w:rsidRPr="00647A76">
        <w:rPr>
          <w:rFonts w:ascii="Times New Roman" w:hAnsi="Times New Roman" w:cs="Times New Roman"/>
          <w:color w:val="000000"/>
          <w:sz w:val="28"/>
          <w:szCs w:val="28"/>
        </w:rPr>
        <w:t>его</w:t>
      </w:r>
      <w:proofErr w:type="gramEnd"/>
      <w:r w:rsidRPr="00647A76">
        <w:rPr>
          <w:rFonts w:ascii="Times New Roman" w:hAnsi="Times New Roman" w:cs="Times New Roman"/>
          <w:color w:val="000000"/>
          <w:sz w:val="28"/>
          <w:szCs w:val="28"/>
        </w:rPr>
        <w:t xml:space="preserve"> написать, которые должны быть выполнены, чтобы достичь цели. </w:t>
      </w: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647A76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Default="00490734" w:rsidP="00490734">
      <w:pPr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490734" w:rsidRDefault="00490734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2117" w:rsidRPr="00FD58CE" w:rsidRDefault="00CA2117" w:rsidP="004907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734" w:rsidRPr="00CA2117" w:rsidRDefault="00490734" w:rsidP="00490734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211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1. </w:t>
      </w:r>
      <w:r w:rsidR="00FD58CE" w:rsidRPr="00CA2117">
        <w:rPr>
          <w:rFonts w:ascii="Times New Roman" w:hAnsi="Times New Roman" w:cs="Times New Roman"/>
          <w:b/>
          <w:color w:val="000000"/>
          <w:sz w:val="28"/>
          <w:szCs w:val="28"/>
        </w:rPr>
        <w:t>Эссе</w:t>
      </w:r>
      <w:r w:rsidRPr="00CA21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его сущность, основные признаки, </w:t>
      </w:r>
      <w:r w:rsidR="00361AA3">
        <w:rPr>
          <w:rFonts w:ascii="Times New Roman" w:hAnsi="Times New Roman" w:cs="Times New Roman"/>
          <w:b/>
          <w:color w:val="000000"/>
          <w:sz w:val="28"/>
          <w:szCs w:val="28"/>
        </w:rPr>
        <w:t>виды, стилистика, структура</w:t>
      </w:r>
    </w:p>
    <w:p w:rsidR="00CA2117" w:rsidRPr="00CA2117" w:rsidRDefault="00490734" w:rsidP="00CA2117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2117">
        <w:rPr>
          <w:rFonts w:ascii="Times New Roman" w:hAnsi="Times New Roman" w:cs="Times New Roman"/>
          <w:b/>
          <w:color w:val="000000"/>
          <w:sz w:val="28"/>
          <w:szCs w:val="28"/>
        </w:rPr>
        <w:tab/>
        <w:t>1.1.Основные о</w:t>
      </w:r>
      <w:r w:rsidR="00FD58CE" w:rsidRPr="00CA2117">
        <w:rPr>
          <w:rFonts w:ascii="Times New Roman" w:hAnsi="Times New Roman" w:cs="Times New Roman"/>
          <w:b/>
          <w:color w:val="000000"/>
          <w:sz w:val="28"/>
          <w:szCs w:val="28"/>
        </w:rPr>
        <w:t>тличительные признаки эссе</w:t>
      </w:r>
    </w:p>
    <w:p w:rsidR="00CA2117" w:rsidRDefault="00FC7EC7" w:rsidP="00CA2117">
      <w:pPr>
        <w:spacing w:line="360" w:lineRule="auto"/>
        <w:contextualSpacing/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 w:rsidRPr="00CA2117">
        <w:rPr>
          <w:rFonts w:ascii="Times New Roman" w:hAnsi="Times New Roman" w:cs="Times New Roman"/>
          <w:color w:val="505050"/>
          <w:sz w:val="28"/>
          <w:szCs w:val="28"/>
        </w:rPr>
        <w:tab/>
        <w:t xml:space="preserve">Слово "эссе" пришло в русский язык </w:t>
      </w:r>
      <w:proofErr w:type="gramStart"/>
      <w:r w:rsidRPr="00CA2117">
        <w:rPr>
          <w:rFonts w:ascii="Times New Roman" w:hAnsi="Times New Roman" w:cs="Times New Roman"/>
          <w:color w:val="505050"/>
          <w:sz w:val="28"/>
          <w:szCs w:val="28"/>
        </w:rPr>
        <w:t>из</w:t>
      </w:r>
      <w:proofErr w:type="gramEnd"/>
      <w:r w:rsidRPr="00CA2117">
        <w:rPr>
          <w:rFonts w:ascii="Times New Roman" w:hAnsi="Times New Roman" w:cs="Times New Roman"/>
          <w:color w:val="505050"/>
          <w:sz w:val="28"/>
          <w:szCs w:val="28"/>
        </w:rPr>
        <w:t xml:space="preserve"> французского и исторически восходит к латинскому слову </w:t>
      </w:r>
      <w:proofErr w:type="spellStart"/>
      <w:r w:rsidRPr="00CA2117">
        <w:rPr>
          <w:rFonts w:ascii="Times New Roman" w:hAnsi="Times New Roman" w:cs="Times New Roman"/>
          <w:color w:val="505050"/>
          <w:sz w:val="28"/>
          <w:szCs w:val="28"/>
        </w:rPr>
        <w:t>exagium</w:t>
      </w:r>
      <w:proofErr w:type="spellEnd"/>
      <w:r w:rsidRPr="00CA2117">
        <w:rPr>
          <w:rFonts w:ascii="Times New Roman" w:hAnsi="Times New Roman" w:cs="Times New Roman"/>
          <w:color w:val="505050"/>
          <w:sz w:val="28"/>
          <w:szCs w:val="28"/>
        </w:rPr>
        <w:t xml:space="preserve"> (взвешивание). Французское «</w:t>
      </w:r>
      <w:proofErr w:type="spellStart"/>
      <w:r w:rsidRPr="00CA2117">
        <w:rPr>
          <w:rFonts w:ascii="Times New Roman" w:hAnsi="Times New Roman" w:cs="Times New Roman"/>
          <w:color w:val="505050"/>
          <w:sz w:val="28"/>
          <w:szCs w:val="28"/>
          <w:lang w:val="en-US"/>
        </w:rPr>
        <w:t>essa</w:t>
      </w:r>
      <w:r w:rsidR="00F26611" w:rsidRPr="00CA2117">
        <w:rPr>
          <w:rFonts w:ascii="Times New Roman" w:hAnsi="Times New Roman" w:cs="Times New Roman"/>
          <w:color w:val="505050"/>
          <w:sz w:val="28"/>
          <w:szCs w:val="28"/>
          <w:lang w:val="en-US"/>
        </w:rPr>
        <w:t>i</w:t>
      </w:r>
      <w:proofErr w:type="spellEnd"/>
      <w:r w:rsidRPr="00CA2117">
        <w:rPr>
          <w:rFonts w:ascii="Times New Roman" w:hAnsi="Times New Roman" w:cs="Times New Roman"/>
          <w:color w:val="505050"/>
          <w:sz w:val="28"/>
          <w:szCs w:val="28"/>
        </w:rPr>
        <w:t>» можно буквально перевести словами опыт, проба, попытка, набросок, очерк.</w:t>
      </w:r>
      <w:r w:rsidR="00CA1F09" w:rsidRPr="00CA2117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</w:p>
    <w:p w:rsidR="00CA2117" w:rsidRDefault="00294A25" w:rsidP="00CA2117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2117">
        <w:rPr>
          <w:rFonts w:ascii="Times New Roman" w:hAnsi="Times New Roman" w:cs="Times New Roman"/>
          <w:color w:val="505050"/>
          <w:sz w:val="28"/>
          <w:szCs w:val="28"/>
        </w:rPr>
        <w:tab/>
      </w:r>
      <w:r w:rsidR="002D3DF6" w:rsidRPr="00CA2117">
        <w:rPr>
          <w:rFonts w:ascii="Times New Roman" w:hAnsi="Times New Roman" w:cs="Times New Roman"/>
          <w:color w:val="333333"/>
          <w:sz w:val="28"/>
          <w:szCs w:val="28"/>
        </w:rPr>
        <w:t>В "Толковом словаре и</w:t>
      </w:r>
      <w:r w:rsidRPr="00CA2117">
        <w:rPr>
          <w:rFonts w:ascii="Times New Roman" w:hAnsi="Times New Roman" w:cs="Times New Roman"/>
          <w:color w:val="333333"/>
          <w:sz w:val="28"/>
          <w:szCs w:val="28"/>
        </w:rPr>
        <w:t>ноязычных слов" Л.П. Крысина эссе</w:t>
      </w:r>
      <w:r w:rsidR="002D3DF6" w:rsidRPr="00CA2117">
        <w:rPr>
          <w:rFonts w:ascii="Times New Roman" w:hAnsi="Times New Roman" w:cs="Times New Roman"/>
          <w:color w:val="333333"/>
          <w:sz w:val="28"/>
          <w:szCs w:val="28"/>
        </w:rPr>
        <w:t xml:space="preserve"> определяется как "очерк, трактующий какие-нибудь проблемы не в систематическом научном виде, а в свободной форме".</w:t>
      </w:r>
      <w:r w:rsidR="003C7D79" w:rsidRPr="00CA211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D3DF6" w:rsidRPr="00CA2117">
        <w:rPr>
          <w:rFonts w:ascii="Times New Roman" w:hAnsi="Times New Roman" w:cs="Times New Roman"/>
          <w:color w:val="333333"/>
          <w:sz w:val="28"/>
          <w:szCs w:val="28"/>
        </w:rPr>
        <w:t>"Большой энциклопедический словарь" дает такое определение: "это жанр философской, литературно-критической, историко-биографической, публицистической прозы, сочетающий подчеркнуто индивидуальную позицию автора с непринужденным, часто парадоксальным изложением, ориентированным на разговорную речь".</w:t>
      </w:r>
      <w:r w:rsidRPr="00CA211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D3DF6" w:rsidRPr="00CA2117">
        <w:rPr>
          <w:rFonts w:ascii="Times New Roman" w:hAnsi="Times New Roman" w:cs="Times New Roman"/>
          <w:color w:val="333333"/>
          <w:sz w:val="28"/>
          <w:szCs w:val="28"/>
        </w:rPr>
        <w:t xml:space="preserve">"Краткая литературная энциклопедия" уточняет: "Эссе - это прозаическое сочинение небольшого объема и свободной композиции, трактующее частную тему и представляющее попытку передать индивидуальные впечатления и соображения, так или </w:t>
      </w:r>
      <w:proofErr w:type="gramStart"/>
      <w:r w:rsidR="002D3DF6" w:rsidRPr="00CA2117">
        <w:rPr>
          <w:rFonts w:ascii="Times New Roman" w:hAnsi="Times New Roman" w:cs="Times New Roman"/>
          <w:color w:val="333333"/>
          <w:sz w:val="28"/>
          <w:szCs w:val="28"/>
        </w:rPr>
        <w:t>иначе</w:t>
      </w:r>
      <w:proofErr w:type="gramEnd"/>
      <w:r w:rsidR="002D3DF6" w:rsidRPr="00CA2117">
        <w:rPr>
          <w:rFonts w:ascii="Times New Roman" w:hAnsi="Times New Roman" w:cs="Times New Roman"/>
          <w:color w:val="333333"/>
          <w:sz w:val="28"/>
          <w:szCs w:val="28"/>
        </w:rPr>
        <w:t xml:space="preserve"> с нею связанные".</w:t>
      </w:r>
    </w:p>
    <w:p w:rsidR="007B0DBB" w:rsidRDefault="00CE6C8C" w:rsidP="007B0DB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tab/>
        <w:t>Э</w:t>
      </w:r>
      <w:r w:rsidR="002D3DF6" w:rsidRPr="00294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ссе в его современном в</w:t>
      </w:r>
      <w:r>
        <w:rPr>
          <w:color w:val="333333"/>
          <w:sz w:val="28"/>
          <w:szCs w:val="28"/>
        </w:rPr>
        <w:t xml:space="preserve">иде окончательно оформилось в </w:t>
      </w:r>
      <w:r>
        <w:rPr>
          <w:color w:val="333333"/>
          <w:sz w:val="28"/>
          <w:szCs w:val="28"/>
          <w:lang w:val="en-US"/>
        </w:rPr>
        <w:t>XVI</w:t>
      </w:r>
      <w:r w:rsidR="002D3DF6" w:rsidRPr="00294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2D3DF6" w:rsidRPr="00294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2D3DF6" w:rsidRPr="00294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="002D3DF6" w:rsidRPr="00294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2D3DF6" w:rsidRPr="00294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творчестве М.</w:t>
      </w:r>
      <w:r w:rsidR="00111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D3DF6" w:rsidRPr="00294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Монтеня, по сей день считающегося одним из величайших эссеистов. </w:t>
      </w:r>
      <w:r w:rsidR="00FB505D">
        <w:rPr>
          <w:color w:val="333333"/>
          <w:sz w:val="28"/>
          <w:szCs w:val="28"/>
        </w:rPr>
        <w:t xml:space="preserve">М. </w:t>
      </w:r>
      <w:r w:rsidR="002D3DF6" w:rsidRPr="00294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Монтень ввел само слово "эссе", что означало "</w:t>
      </w:r>
      <w:r w:rsidR="00AA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опыт", "попытку" свершить нечто.</w:t>
      </w:r>
      <w:r w:rsidR="002D3DF6" w:rsidRPr="00294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410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«Опыты» М. Монтеня – это философские эссе. </w:t>
      </w:r>
      <w:r w:rsidR="00AA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2D3DF6" w:rsidRPr="00294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лавным предметом исследования </w:t>
      </w:r>
      <w:r w:rsidR="00AA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М. </w:t>
      </w:r>
      <w:r w:rsidR="002D3DF6" w:rsidRPr="00294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Монтень сделал самого себя. Он хотел знать, что за человек был он сам, а через себя познать природу всего человечества. Его </w:t>
      </w:r>
      <w:r w:rsidR="00AA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2D3DF6" w:rsidRPr="00294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Опыты</w:t>
      </w:r>
      <w:r w:rsidR="00AA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2D3DF6" w:rsidRPr="00294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(1580) вне зависимости от их объема построены на ассоциативных связях и выдвинутых автором постулатах. Все они в целом раскрывают множество ипостасей скептичной, мудрой, человечной и удивительно проницательной личности</w:t>
      </w:r>
      <w:r w:rsidR="009410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 Монтеня</w:t>
      </w:r>
      <w:r w:rsidR="002D3DF6" w:rsidRPr="00294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Эссе, таким образом, зародилось как форма личностного выражения. </w:t>
      </w:r>
    </w:p>
    <w:p w:rsidR="007B0DBB" w:rsidRDefault="009C7936" w:rsidP="007B0DB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В этом состоит сущность эссе. Эссе требует от автора не только демонстрации определенных знаний, но и </w:t>
      </w:r>
      <w:r w:rsidR="00114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акцент на собственных чувствах</w:t>
      </w:r>
      <w:r w:rsidR="00114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переживаниях, на своей личной позиции к тому, о чем он пишет, что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позволяет увидеть яркую индивидуальность автора. </w:t>
      </w:r>
      <w:r w:rsidR="005044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Эссе – это яркое выражение авторской позиции. Если автор хочет сказать что-то свое, новое, нестандартное, то жанр эссе – это его жанр. </w:t>
      </w:r>
      <w:r w:rsidR="00114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первом плане эссе</w:t>
      </w:r>
      <w:r w:rsidR="00DF3F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личность автора, его мысли, чувства, отношение к миру. Отсюда – свобода творчества.</w:t>
      </w:r>
      <w:r w:rsidR="009E5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Размышления автора составляют суть, самую важную часть эссе.</w:t>
      </w:r>
      <w:r w:rsidR="00CB2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B0DBB" w:rsidRPr="007B0DBB" w:rsidRDefault="007B0DBB" w:rsidP="007B0DB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CB24DB" w:rsidRPr="00CB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 — это размышление над какой-нибудь проблемой. Поэтому в эссе допускается полемика с другими авторами (их точкой зрения). Цитировать других авторов можно, но умеренно и к случаю. Эссе — это абсолютно самостоятельная работа, написанная собственным стилем и языком, поэтому, чем меньше цитат, тем лучше.</w:t>
      </w:r>
      <w:r w:rsidR="001C6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0D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Цитаты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возможности </w:t>
      </w:r>
      <w:r w:rsidRPr="007B0D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использовать только для подтверждения или отрицания авторской точки зрения.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0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Эссе </w:t>
      </w:r>
      <w:r w:rsidR="00B0552B" w:rsidRPr="00B0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0552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</w:t>
      </w:r>
      <w:r w:rsidR="001C6E75" w:rsidRPr="00B0552B">
        <w:rPr>
          <w:rFonts w:ascii="Times New Roman" w:hAnsi="Times New Roman" w:cs="Times New Roman"/>
          <w:iCs/>
          <w:color w:val="000000"/>
          <w:sz w:val="28"/>
          <w:szCs w:val="28"/>
        </w:rPr>
        <w:t>сключительно субъективное мнение.</w:t>
      </w:r>
      <w:r w:rsidR="00B0552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6E75" w:rsidRPr="00B0552B">
        <w:rPr>
          <w:rFonts w:ascii="Times New Roman" w:hAnsi="Times New Roman" w:cs="Times New Roman"/>
          <w:color w:val="000000"/>
          <w:sz w:val="28"/>
          <w:szCs w:val="28"/>
        </w:rPr>
        <w:t xml:space="preserve">Ни одно эссе не может претендовать на единственное правильное мнение или точку зрения, будь там </w:t>
      </w:r>
      <w:r w:rsidR="005020CA">
        <w:rPr>
          <w:rFonts w:ascii="Times New Roman" w:hAnsi="Times New Roman" w:cs="Times New Roman"/>
          <w:color w:val="000000"/>
          <w:sz w:val="28"/>
          <w:szCs w:val="28"/>
        </w:rPr>
        <w:t xml:space="preserve">хоть </w:t>
      </w:r>
      <w:r w:rsidR="001C6E75" w:rsidRPr="00B0552B">
        <w:rPr>
          <w:rFonts w:ascii="Times New Roman" w:hAnsi="Times New Roman" w:cs="Times New Roman"/>
          <w:color w:val="000000"/>
          <w:sz w:val="28"/>
          <w:szCs w:val="28"/>
        </w:rPr>
        <w:t>тысяча доказательств и аргументов. Скорее всего, это лишь одна из граней обозначенного вопроса.</w:t>
      </w:r>
      <w:r w:rsidR="00DD4CF0">
        <w:rPr>
          <w:rFonts w:ascii="Times New Roman" w:hAnsi="Times New Roman" w:cs="Times New Roman"/>
          <w:color w:val="000000"/>
          <w:sz w:val="28"/>
          <w:szCs w:val="28"/>
        </w:rPr>
        <w:t xml:space="preserve"> Эссе – это краткое и одновременно емкое выражение своей точки</w:t>
      </w:r>
      <w:r w:rsidR="006E3350">
        <w:rPr>
          <w:rFonts w:ascii="Times New Roman" w:hAnsi="Times New Roman" w:cs="Times New Roman"/>
          <w:color w:val="000000"/>
          <w:sz w:val="28"/>
          <w:szCs w:val="28"/>
        </w:rPr>
        <w:t xml:space="preserve"> зрения на предмет.</w:t>
      </w:r>
    </w:p>
    <w:p w:rsidR="004D1B03" w:rsidRPr="004D1B03" w:rsidRDefault="00DF3F54" w:rsidP="00B0552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Этим эссе отличается от реферата, кото</w:t>
      </w:r>
      <w:r w:rsidR="007D497C" w:rsidRPr="004D1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рый </w:t>
      </w:r>
      <w:r w:rsidR="007D497C" w:rsidRPr="004D1B03">
        <w:rPr>
          <w:rFonts w:ascii="Times New Roman" w:hAnsi="Times New Roman" w:cs="Times New Roman"/>
          <w:color w:val="333333"/>
          <w:sz w:val="28"/>
          <w:szCs w:val="28"/>
        </w:rPr>
        <w:t xml:space="preserve">не требует оригинальности высказываний, новых идей, индивидуальной точки зрения. </w:t>
      </w:r>
      <w:r w:rsidR="007D497C" w:rsidRPr="004D1B03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назначение реферата – кратко, но адекватно, передать содержание первоисточника (первоисточников). </w:t>
      </w:r>
      <w:r w:rsidR="009D12EA" w:rsidRPr="004D1B03">
        <w:rPr>
          <w:rFonts w:ascii="Times New Roman" w:hAnsi="Times New Roman" w:cs="Times New Roman"/>
          <w:color w:val="000000"/>
          <w:sz w:val="28"/>
          <w:szCs w:val="28"/>
        </w:rPr>
        <w:t xml:space="preserve">Поэтому </w:t>
      </w:r>
      <w:r w:rsidR="009D12EA" w:rsidRPr="004D1B03">
        <w:rPr>
          <w:rFonts w:ascii="Times New Roman" w:hAnsi="Times New Roman" w:cs="Times New Roman"/>
          <w:color w:val="333333"/>
          <w:sz w:val="28"/>
          <w:szCs w:val="28"/>
        </w:rPr>
        <w:t xml:space="preserve">реферат – это вторичный текст, это сжатое изложение основной информации источника (источников) на основе его смысловой переработки. </w:t>
      </w:r>
      <w:r w:rsidR="009D12EA" w:rsidRPr="004D1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Реферат призван обобщать по</w:t>
      </w:r>
      <w:r w:rsidR="00502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лученный из источников материал.</w:t>
      </w:r>
    </w:p>
    <w:p w:rsidR="004D1B03" w:rsidRPr="00744DD6" w:rsidRDefault="004D1B03" w:rsidP="00744DD6">
      <w:pPr>
        <w:spacing w:before="100" w:beforeAutospacing="1" w:after="100" w:afterAutospacing="1" w:line="360" w:lineRule="auto"/>
        <w:contextualSpacing/>
        <w:jc w:val="both"/>
        <w:rPr>
          <w:rStyle w:val="s4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44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Этим эссе отличается от конспекта, литературного обзора, рецензии, аннотации. </w:t>
      </w:r>
      <w:r w:rsidRPr="00744DD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Конспект </w:t>
      </w:r>
      <w:r w:rsidRPr="00744DD6">
        <w:rPr>
          <w:rFonts w:ascii="Times New Roman" w:hAnsi="Times New Roman" w:cs="Times New Roman"/>
          <w:color w:val="333333"/>
          <w:sz w:val="28"/>
          <w:szCs w:val="28"/>
        </w:rPr>
        <w:t>– это краткое или подробное, но дословное изложение текста-оригинала</w:t>
      </w:r>
      <w:r w:rsidRPr="00744DD6">
        <w:rPr>
          <w:rFonts w:ascii="Times New Roman" w:hAnsi="Times New Roman" w:cs="Times New Roman"/>
          <w:color w:val="4B4B4B"/>
        </w:rPr>
        <w:t>.</w:t>
      </w:r>
      <w:r w:rsidRPr="00744DD6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r w:rsidRPr="00744DD6">
        <w:rPr>
          <w:rFonts w:ascii="Times New Roman" w:hAnsi="Times New Roman" w:cs="Times New Roman"/>
          <w:b/>
          <w:i/>
          <w:color w:val="333333"/>
          <w:sz w:val="28"/>
          <w:szCs w:val="28"/>
        </w:rPr>
        <w:t>Литературный обзор</w:t>
      </w:r>
      <w:r w:rsidRPr="00744DD6">
        <w:rPr>
          <w:rFonts w:ascii="Times New Roman" w:hAnsi="Times New Roman" w:cs="Times New Roman"/>
          <w:color w:val="333333"/>
          <w:sz w:val="28"/>
          <w:szCs w:val="28"/>
        </w:rPr>
        <w:t xml:space="preserve"> – обзор основных источников информации.</w:t>
      </w:r>
      <w:r w:rsidR="00744DD6" w:rsidRPr="00744DD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44DD6">
        <w:rPr>
          <w:rStyle w:val="s4"/>
          <w:rFonts w:ascii="Times New Roman" w:hAnsi="Times New Roman" w:cs="Times New Roman"/>
          <w:b/>
          <w:i/>
          <w:color w:val="000000"/>
          <w:sz w:val="28"/>
          <w:szCs w:val="28"/>
        </w:rPr>
        <w:t>Развернутая рецензия</w:t>
      </w:r>
      <w:r w:rsidRPr="00744DD6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включает следующие позиции: обоснование актуальности рецензируемой работы, краткое изложени</w:t>
      </w:r>
      <w:r w:rsidR="005020CA">
        <w:rPr>
          <w:rStyle w:val="s4"/>
          <w:rFonts w:ascii="Times New Roman" w:hAnsi="Times New Roman" w:cs="Times New Roman"/>
          <w:color w:val="000000"/>
          <w:sz w:val="28"/>
          <w:szCs w:val="28"/>
        </w:rPr>
        <w:t>е теоретической позиции  автора</w:t>
      </w:r>
      <w:r w:rsidRPr="00744DD6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рецензируемой работы, анализ теоретической позиции работы в сопоставлении с другими исследованиями, анализ особенностей изложения, например, ясность, логичность, целостность и т.д., что является ценным в </w:t>
      </w:r>
      <w:r w:rsidRPr="00744DD6">
        <w:rPr>
          <w:rStyle w:val="s4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рецензируемой работе, что требует дополнительного изучения и уточнения, что вызывает сомнение. </w:t>
      </w:r>
      <w:r w:rsidRPr="00744DD6">
        <w:rPr>
          <w:rStyle w:val="s4"/>
          <w:rFonts w:ascii="Times New Roman" w:hAnsi="Times New Roman" w:cs="Times New Roman"/>
          <w:b/>
          <w:i/>
          <w:color w:val="000000"/>
          <w:sz w:val="28"/>
          <w:szCs w:val="28"/>
        </w:rPr>
        <w:t>Аннотация</w:t>
      </w:r>
      <w:r w:rsidRPr="00744DD6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– это краткое изложение основной сути, содержания какой-либо статьи, сочинения, работы с обязательной характеристикой их направленности, ценности, назначения.</w:t>
      </w:r>
      <w:r w:rsidR="00744DD6" w:rsidRPr="00744DD6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DD6">
        <w:rPr>
          <w:rFonts w:ascii="Times New Roman" w:hAnsi="Times New Roman" w:cs="Times New Roman"/>
          <w:sz w:val="28"/>
          <w:szCs w:val="28"/>
        </w:rPr>
        <w:t>Аннотирование решает, прежде всего, тематическую задачу (о чем говорится в содержании данной книги)</w:t>
      </w:r>
      <w:r w:rsidR="00744DD6">
        <w:rPr>
          <w:rFonts w:ascii="Times New Roman" w:hAnsi="Times New Roman" w:cs="Times New Roman"/>
          <w:sz w:val="28"/>
          <w:szCs w:val="28"/>
        </w:rPr>
        <w:t>.</w:t>
      </w:r>
    </w:p>
    <w:p w:rsidR="00A43497" w:rsidRDefault="004D1B03" w:rsidP="00A43497">
      <w:pPr>
        <w:spacing w:line="360" w:lineRule="auto"/>
        <w:contextualSpacing/>
        <w:jc w:val="both"/>
        <w:rPr>
          <w:rStyle w:val="s4"/>
          <w:rFonts w:ascii="Times New Roman" w:hAnsi="Times New Roman" w:cs="Times New Roman"/>
          <w:color w:val="000000"/>
          <w:sz w:val="28"/>
          <w:szCs w:val="28"/>
        </w:rPr>
      </w:pPr>
      <w:r w:rsidRPr="00013C84">
        <w:rPr>
          <w:rStyle w:val="s4"/>
          <w:rFonts w:ascii="Times New Roman" w:hAnsi="Times New Roman" w:cs="Times New Roman"/>
          <w:color w:val="000000"/>
          <w:sz w:val="28"/>
          <w:szCs w:val="28"/>
        </w:rPr>
        <w:tab/>
      </w:r>
      <w:r w:rsidR="00DF4E43" w:rsidRPr="00013C84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В отличие </w:t>
      </w:r>
      <w:r w:rsidRPr="00013C84">
        <w:rPr>
          <w:rStyle w:val="s4"/>
          <w:rFonts w:ascii="Times New Roman" w:hAnsi="Times New Roman" w:cs="Times New Roman"/>
          <w:color w:val="000000"/>
          <w:sz w:val="28"/>
          <w:szCs w:val="28"/>
        </w:rPr>
        <w:t>от доклада</w:t>
      </w:r>
      <w:r w:rsidR="00DF4E43" w:rsidRPr="00013C84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эссе – это письменная работа</w:t>
      </w:r>
      <w:r w:rsidRPr="00013C84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F4E43" w:rsidRPr="00013C84">
        <w:rPr>
          <w:rStyle w:val="s4"/>
          <w:rFonts w:ascii="Times New Roman" w:hAnsi="Times New Roman" w:cs="Times New Roman"/>
          <w:color w:val="000000"/>
          <w:sz w:val="28"/>
          <w:szCs w:val="28"/>
        </w:rPr>
        <w:t>Доклад</w:t>
      </w:r>
      <w:r w:rsidRPr="00013C84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– это развернутое изложение какой-либо темы, сделанное устно в публичном выступлении. Главной составляющей доклада считается выступление на публике.</w:t>
      </w:r>
    </w:p>
    <w:p w:rsidR="00A43497" w:rsidRDefault="00A43497" w:rsidP="004D1B0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3497">
        <w:rPr>
          <w:rStyle w:val="s4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Эссе отличается от очерка, путевых заметок, рассказа, сочинения, философского трактата. </w:t>
      </w:r>
      <w:r w:rsidRPr="00A434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очерке упор делается на факт, на событие. Автор описывает его, не внося ничего от себя. У очерка есть четкая логическая структура: описание события, его начало, кульминация и финал. В эссе событию уделяется мало внимания; оно </w:t>
      </w:r>
      <w:r w:rsidR="001468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может быть </w:t>
      </w:r>
      <w:r w:rsidRPr="00A434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просто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A434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повод</w:t>
      </w:r>
      <w:r w:rsidR="001468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ом</w:t>
      </w:r>
      <w:r w:rsidRPr="00A434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поразмышлять над абстрактными, философскими истинами. У эссе нет четкой структуры, обязательной для всех произведений </w:t>
      </w:r>
      <w:r w:rsidR="009F3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названного </w:t>
      </w:r>
      <w:r w:rsidRPr="00A434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жанра.</w:t>
      </w:r>
      <w:r w:rsidR="0014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4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Путевые заметки имеют сюжет. Кроме того, в них тоже больше описывается происходящее, и только фоном звучат размышления автора на тему того, что он видит и что с ним происходит. У эссе нет сюжета, нет динамики, оно вне времени. А размышления составляют суть, самую важную часть эссе.</w:t>
      </w:r>
      <w:r w:rsidR="0014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Задачей эссе, в отличие от рассказа, является информация или объяснение, а не драматическое изображение или пересказ какой-либо жизненной ситуации.</w:t>
      </w:r>
      <w:r w:rsidR="00146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43497">
        <w:rPr>
          <w:rFonts w:ascii="Times New Roman" w:hAnsi="Times New Roman" w:cs="Times New Roman"/>
          <w:color w:val="222222"/>
          <w:sz w:val="28"/>
          <w:szCs w:val="28"/>
        </w:rPr>
        <w:t>В отличие от сочинения, где круг вопросов может быть обширен, у эссе узкая направленность</w:t>
      </w:r>
      <w:r w:rsidR="0014689F">
        <w:rPr>
          <w:rFonts w:ascii="Times New Roman" w:hAnsi="Times New Roman" w:cs="Times New Roman"/>
          <w:color w:val="222222"/>
          <w:sz w:val="28"/>
          <w:szCs w:val="28"/>
        </w:rPr>
        <w:t xml:space="preserve">. Тема эссе всегда конкретна. </w:t>
      </w:r>
      <w:r w:rsidRPr="00A43497">
        <w:rPr>
          <w:rFonts w:ascii="Times New Roman" w:hAnsi="Times New Roman" w:cs="Times New Roman"/>
          <w:color w:val="000000"/>
          <w:sz w:val="28"/>
          <w:szCs w:val="28"/>
        </w:rPr>
        <w:t>Эссе, так же как и сочинение</w:t>
      </w:r>
      <w:r w:rsidR="0014689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43497">
        <w:rPr>
          <w:rFonts w:ascii="Times New Roman" w:hAnsi="Times New Roman" w:cs="Times New Roman"/>
          <w:color w:val="000000"/>
          <w:sz w:val="28"/>
          <w:szCs w:val="28"/>
        </w:rPr>
        <w:t xml:space="preserve"> выражает впечатления и соображения автора по поводу опре</w:t>
      </w:r>
      <w:r w:rsidR="0014689F">
        <w:rPr>
          <w:rFonts w:ascii="Times New Roman" w:hAnsi="Times New Roman" w:cs="Times New Roman"/>
          <w:color w:val="000000"/>
          <w:sz w:val="28"/>
          <w:szCs w:val="28"/>
        </w:rPr>
        <w:t>делённого объекта или ситуации. Однако э</w:t>
      </w:r>
      <w:r w:rsidRPr="00A43497">
        <w:rPr>
          <w:rFonts w:ascii="Times New Roman" w:hAnsi="Times New Roman" w:cs="Times New Roman"/>
          <w:color w:val="000000"/>
          <w:sz w:val="28"/>
          <w:szCs w:val="28"/>
        </w:rPr>
        <w:t>ссе, в отличие от сочинения</w:t>
      </w:r>
      <w:r w:rsidR="0014689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43497">
        <w:rPr>
          <w:rFonts w:ascii="Times New Roman" w:hAnsi="Times New Roman" w:cs="Times New Roman"/>
          <w:color w:val="000000"/>
          <w:sz w:val="28"/>
          <w:szCs w:val="28"/>
        </w:rPr>
        <w:t xml:space="preserve"> присуще образность, афористичность, философские суждения, разговор</w:t>
      </w:r>
      <w:r w:rsidR="0014689F">
        <w:rPr>
          <w:rFonts w:ascii="Times New Roman" w:hAnsi="Times New Roman" w:cs="Times New Roman"/>
          <w:color w:val="000000"/>
          <w:sz w:val="28"/>
          <w:szCs w:val="28"/>
        </w:rPr>
        <w:t>ная интонация и</w:t>
      </w:r>
      <w:r w:rsidRPr="00A43497">
        <w:rPr>
          <w:rFonts w:ascii="Times New Roman" w:hAnsi="Times New Roman" w:cs="Times New Roman"/>
          <w:color w:val="000000"/>
          <w:sz w:val="28"/>
          <w:szCs w:val="28"/>
        </w:rPr>
        <w:t xml:space="preserve"> часто противоречивость</w:t>
      </w:r>
      <w:r w:rsidR="001468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434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 философского трактата эссе отличается большей художественной направленностью, развернутой образностью, употреблением эпитетов, художественных литературных приемов. </w:t>
      </w:r>
      <w:r w:rsidRPr="00A434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Кроме того, эссе может касаться тем, не относящихся к области философии: социальн</w:t>
      </w:r>
      <w:r w:rsidR="005020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ых, научных, экологических и пр</w:t>
      </w:r>
      <w:r w:rsidRPr="00A434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E4867" w:rsidRDefault="005E4867" w:rsidP="004D1B0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ab/>
      </w:r>
      <w:r w:rsidR="00370B9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Основные виды эссе</w:t>
      </w:r>
    </w:p>
    <w:p w:rsidR="005E4867" w:rsidRDefault="005E4867" w:rsidP="005E486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К основным видам эссе относятся следующие:</w:t>
      </w:r>
    </w:p>
    <w:p w:rsidR="005E4867" w:rsidRPr="00545FC6" w:rsidRDefault="005E4867" w:rsidP="004D225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</w:t>
      </w:r>
      <w:r w:rsidRPr="005E4867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философское 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эссе, представляющее собой </w:t>
      </w:r>
      <w:r w:rsidRPr="005E4867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размышления о мире и способах его познания, о человеке во всех его ипостасях, о развитии общества и смысле жизни, осмысление различных философских и духовных категорий через личностные индивидуальные познания и верования. 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В философское эссе включают и</w:t>
      </w:r>
      <w:r w:rsidRPr="005E4867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все эссе,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</w:t>
      </w:r>
      <w:r w:rsidRPr="005E4867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темы которых затрагивают все области гуманитарных знаний, включая религию, нравственность, эстетику и др.</w:t>
      </w:r>
    </w:p>
    <w:p w:rsidR="005E4867" w:rsidRPr="00545FC6" w:rsidRDefault="004D2252" w:rsidP="009F34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- </w:t>
      </w:r>
      <w:r w:rsidR="005E4867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автобиографическое 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эссе </w:t>
      </w:r>
      <w:r w:rsidR="005E4867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(достаточно малочисленное) и историко-биографическое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эссе</w:t>
      </w:r>
      <w:r w:rsidR="005E4867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которые являются самыми сложными</w:t>
      </w:r>
      <w:r w:rsidR="005E4867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с точки зрения обоснования принадлежности к жанру эссе, так как эссе этого вида часто пересекается с другими пограничным</w:t>
      </w:r>
      <w:r w:rsidR="009E710B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и жанрами, такими как биография</w:t>
      </w:r>
      <w:r w:rsidR="005E4867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, воспоминания и др. Сюжетом для него становятся воспоминания, впечатления, события в жизни автора, желание выговориться и проанализировать собственные переживания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.</w:t>
      </w:r>
      <w:proofErr w:type="gramEnd"/>
    </w:p>
    <w:p w:rsidR="005E4867" w:rsidRPr="00545FC6" w:rsidRDefault="004D2252" w:rsidP="009F34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- </w:t>
      </w:r>
      <w:r w:rsidR="005E4867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критическое (художественно-критическое или литературно-критическое) 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эссе. Р</w:t>
      </w:r>
      <w:r w:rsidR="005E4867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ассматривая какое-либо произведение музыки, живописи, литературы автор делится с читателями сво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ими рассуждениями, своим сугубо </w:t>
      </w:r>
      <w:r w:rsidR="005E4867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субъективным видением и отношением, предлагая читателю свой взгляд на заинтересовавшую его тему.</w:t>
      </w:r>
    </w:p>
    <w:p w:rsidR="005E4867" w:rsidRPr="009E710B" w:rsidRDefault="004D2252" w:rsidP="009F3464">
      <w:pPr>
        <w:spacing w:after="0" w:line="360" w:lineRule="auto"/>
        <w:jc w:val="both"/>
        <w:rPr>
          <w:rStyle w:val="s4"/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- </w:t>
      </w:r>
      <w:r w:rsidR="005E4867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научно</w:t>
      </w:r>
      <w:r w:rsidR="009F3464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е эссе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. В</w:t>
      </w:r>
      <w:r w:rsidR="005E4867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отличие от научных жанров, </w:t>
      </w:r>
      <w:r w:rsidR="009F3464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научное эссе – это </w:t>
      </w:r>
      <w:r w:rsidR="005E4867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свободная форма построения текста, которая позволяет отойти от традиционных форм и научного и публицистического текста и предоставляет автору возможность наполнить произведение собственными размышлениями, высказать его собственную позицию на любое событие, явление в любой сфере деятельности человека, включая науку, политику и экономику. Благодаря возможности сочетать научный и художественный стиль в своих работах, жанром эссе охотно пользуются ученые и не только гуманитарных наук.</w:t>
      </w:r>
    </w:p>
    <w:p w:rsidR="00DF4E43" w:rsidRDefault="0082496C" w:rsidP="004D1B0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ab/>
      </w:r>
      <w:r w:rsidR="00370B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Стилистика эссе.</w:t>
      </w:r>
    </w:p>
    <w:p w:rsidR="008813DC" w:rsidRPr="00E8284F" w:rsidRDefault="0082496C" w:rsidP="00E8284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D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Основное внимание в</w:t>
      </w:r>
      <w:r w:rsidR="00E82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настоящих методических рекомендациях </w:t>
      </w:r>
      <w:r w:rsidR="007D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будет </w:t>
      </w:r>
      <w:r w:rsidR="00E82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удел</w:t>
      </w:r>
      <w:r w:rsidR="007D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ено</w:t>
      </w:r>
      <w:r w:rsidR="00E82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философскому и научному эссе. </w:t>
      </w:r>
      <w:r w:rsidR="008813DC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С научной литературой эссе роднит его тематика, которая объединяет все объекты мысли пр</w:t>
      </w:r>
      <w:r w:rsidR="000A105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еимущественно гуманитарных наук</w:t>
      </w:r>
      <w:r w:rsidR="008813DC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</w:t>
      </w:r>
      <w:r w:rsidR="000A105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(</w:t>
      </w:r>
      <w:r w:rsidR="008813DC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философии, литературной теории и критики, эстетики</w:t>
      </w:r>
      <w:r w:rsidR="00E8284F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, политологии, социологии и др</w:t>
      </w:r>
      <w:r w:rsidR="00AC3DCE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.</w:t>
      </w:r>
      <w:r w:rsidR="000A105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)</w:t>
      </w:r>
      <w:r w:rsidR="00E8284F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. О</w:t>
      </w:r>
      <w:r w:rsidR="008813DC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днако </w:t>
      </w:r>
      <w:proofErr w:type="spellStart"/>
      <w:r w:rsidR="008813DC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эссеистический</w:t>
      </w:r>
      <w:proofErr w:type="spellEnd"/>
      <w:r w:rsidR="008813DC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подход к объекту отличается от научного ведущей ролью личности автора, которая полностью определяет принципы анализа объек</w:t>
      </w:r>
      <w:r w:rsidR="000A105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та, т.е.</w:t>
      </w:r>
      <w:r w:rsidR="008813DC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является важнейшим ст</w:t>
      </w:r>
      <w:r w:rsidR="000A105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руктурообразующим фактором эссе</w:t>
      </w:r>
      <w:r w:rsidR="008813DC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.</w:t>
      </w:r>
      <w:r w:rsidR="000A105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Личность автора </w:t>
      </w:r>
      <w:r w:rsidR="007D77F3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– основополагающая жанровая особенность эссе. </w:t>
      </w:r>
      <w:r w:rsidR="00D31FA8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Отсюда - </w:t>
      </w:r>
      <w:r w:rsidR="00852A0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эссе должно вызывать у читателей интерес к личности автора, к его мнению, позиции, ощущениям. </w:t>
      </w:r>
      <w:r w:rsidR="00852A0A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Важнейшим качеством текста, написанного в жанре эссе, становится </w:t>
      </w:r>
      <w:r w:rsidR="00852A0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в этой связи </w:t>
      </w:r>
      <w:r w:rsidR="00852A0A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откровенность, с которой автор излагает взволновавшую его тему и искренность, когда он делится своими ощущениями и эмоциями. Именно эти качества – откровенность и искренность – могут затронуть эмоции читателя, или побудить людей к действию, которое автор </w:t>
      </w:r>
      <w:r w:rsidR="00852A0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эссе </w:t>
      </w:r>
      <w:r w:rsidR="00852A0A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считает желательным</w:t>
      </w:r>
      <w:r w:rsidR="00852A0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. </w:t>
      </w:r>
      <w:r w:rsidR="00D31FA8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Поэтому, выстраивая свое повествование, автор эссе должен предусмотреть не только использование логически продуманной аргументации выдвинутых положений, но и использование всех доступных стилистических приемов для создания атмосферы непринужденной беседы, чтобы читатель включился в авторские размышления, невольно стал воспринимать их как свои личные. </w:t>
      </w:r>
      <w:r w:rsidR="00F17FE0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Отсюда вытекает диалогичность эссе. </w:t>
      </w:r>
      <w:r w:rsidR="00F17FE0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Какую бы тему не выбрал автор эссе, какую бы не предложил форму и композицию, он пишет эссе не для себя, а для читателя. </w:t>
      </w:r>
      <w:r w:rsidR="00F17FE0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Создавая</w:t>
      </w:r>
      <w:r w:rsidR="00F17FE0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текст эссе в виде монолога, </w:t>
      </w:r>
      <w:r w:rsidR="00F17FE0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автор, тем не менее, должен выстраивать </w:t>
      </w:r>
      <w:r w:rsidR="00F17FE0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внутри </w:t>
      </w:r>
      <w:r w:rsidR="00F17FE0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него </w:t>
      </w:r>
      <w:r w:rsidR="00F17FE0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диалог с читателем, зачастую обращаясь к читателю, как бы приглашая его рассуждать вме</w:t>
      </w:r>
      <w:r w:rsidR="00F17FE0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сте.</w:t>
      </w:r>
      <w:r w:rsidR="00F17FE0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</w:t>
      </w:r>
    </w:p>
    <w:p w:rsidR="003F6698" w:rsidRDefault="00D1364E" w:rsidP="00174CB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ab/>
      </w:r>
      <w:r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Лексическая наполненность текста эссе и стилистические приемы, употребляем</w:t>
      </w:r>
      <w:r w:rsidR="00AC3DCE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ые автором, в большо</w:t>
      </w:r>
      <w:r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й степени зависят от темы, которую затрагивает автор, и от его индивидуального стиля. Эссе, написанные на научные, экономические, политические темы, несомненно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, </w:t>
      </w:r>
      <w:r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будут в большей степени </w:t>
      </w:r>
      <w:r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lastRenderedPageBreak/>
        <w:t>изобиловать терминами и клише, а специфика лексического и грамматического ряда, будет в значительной степени отличаться от эссе, написанных на философские, эстетические, этические и другие темы. Имея тенденцию то приближаться, то удаляться от двух полюсов – научного стиля и стиля художественной прозы – язык эссе отличается и от языка научных статей и докладов, и от языка художественной литературы. Специфика текстов эссе заключается в коммуникативной функции воздействия и убеждения, где основной задачей становится не просто изложить факты, как в научной литературе, но и стремлении высказать и доказать правильность своей позиции, эмоционально, кр</w:t>
      </w:r>
      <w:r w:rsidR="00174CB4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асочно, интересно для читателя</w:t>
      </w:r>
      <w:r w:rsidR="00174CB4" w:rsidRPr="00174CB4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.</w:t>
      </w:r>
    </w:p>
    <w:p w:rsidR="00174CB4" w:rsidRPr="008A031E" w:rsidRDefault="003F6698" w:rsidP="008A03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ab/>
      </w:r>
      <w:r w:rsidR="00174CB4" w:rsidRPr="00174CB4">
        <w:rPr>
          <w:rFonts w:ascii="Times New Roman" w:hAnsi="Times New Roman" w:cs="Times New Roman"/>
          <w:sz w:val="28"/>
          <w:szCs w:val="28"/>
        </w:rPr>
        <w:t>Стиль эссе отличается образностью, афористичностью, а также свободным применением метафор, аналогий</w:t>
      </w:r>
      <w:r w:rsidR="000B1D15">
        <w:rPr>
          <w:rFonts w:ascii="Times New Roman" w:hAnsi="Times New Roman" w:cs="Times New Roman"/>
          <w:sz w:val="28"/>
          <w:szCs w:val="28"/>
        </w:rPr>
        <w:t xml:space="preserve">. </w:t>
      </w:r>
      <w:r w:rsidR="000B1D15" w:rsidRPr="000B1D15">
        <w:rPr>
          <w:rFonts w:ascii="Times New Roman" w:hAnsi="Times New Roman" w:cs="Times New Roman"/>
          <w:sz w:val="28"/>
          <w:szCs w:val="28"/>
        </w:rPr>
        <w:t>Образность – один из основных признаков художественно</w:t>
      </w:r>
      <w:r w:rsidR="000B1D15">
        <w:rPr>
          <w:rFonts w:ascii="Times New Roman" w:hAnsi="Times New Roman" w:cs="Times New Roman"/>
          <w:sz w:val="28"/>
          <w:szCs w:val="28"/>
        </w:rPr>
        <w:t>го про</w:t>
      </w:r>
      <w:r w:rsidR="000B1D15" w:rsidRPr="000B1D15">
        <w:rPr>
          <w:rFonts w:ascii="Times New Roman" w:hAnsi="Times New Roman" w:cs="Times New Roman"/>
          <w:sz w:val="28"/>
          <w:szCs w:val="28"/>
        </w:rPr>
        <w:t xml:space="preserve">изведения. </w:t>
      </w:r>
      <w:r w:rsidR="00AC3DCE">
        <w:rPr>
          <w:rFonts w:ascii="Times New Roman" w:hAnsi="Times New Roman" w:cs="Times New Roman"/>
          <w:sz w:val="28"/>
          <w:szCs w:val="28"/>
        </w:rPr>
        <w:t>Это - н</w:t>
      </w:r>
      <w:r w:rsidR="000B1D15" w:rsidRPr="000B1D15">
        <w:rPr>
          <w:rFonts w:ascii="Times New Roman" w:hAnsi="Times New Roman" w:cs="Times New Roman"/>
          <w:sz w:val="28"/>
          <w:szCs w:val="28"/>
        </w:rPr>
        <w:t>аглядное изображение какого-либо явления через другое,</w:t>
      </w:r>
      <w:r w:rsidR="00AC3DCE">
        <w:rPr>
          <w:rFonts w:ascii="Times New Roman" w:hAnsi="Times New Roman" w:cs="Times New Roman"/>
          <w:sz w:val="28"/>
          <w:szCs w:val="28"/>
        </w:rPr>
        <w:t xml:space="preserve"> более конкретное. Афоризм (с греческого </w:t>
      </w:r>
      <w:r w:rsidR="000B1D15" w:rsidRPr="000B1D15">
        <w:rPr>
          <w:rFonts w:ascii="Times New Roman" w:hAnsi="Times New Roman" w:cs="Times New Roman"/>
          <w:sz w:val="28"/>
          <w:szCs w:val="28"/>
        </w:rPr>
        <w:t xml:space="preserve">краткое изречение) – обобщенная, законченная и глубокая мысль автора, выраженная в лаконичной форме, отличающаяся меткой выразительностью и явной неожиданностью суждения. </w:t>
      </w:r>
      <w:r w:rsidR="006530ED">
        <w:rPr>
          <w:rFonts w:ascii="Times New Roman" w:hAnsi="Times New Roman" w:cs="Times New Roman"/>
          <w:sz w:val="28"/>
          <w:szCs w:val="28"/>
        </w:rPr>
        <w:t>А</w:t>
      </w:r>
      <w:r w:rsidR="000B1D15" w:rsidRPr="000B1D15">
        <w:rPr>
          <w:rFonts w:ascii="Times New Roman" w:hAnsi="Times New Roman" w:cs="Times New Roman"/>
          <w:sz w:val="28"/>
          <w:szCs w:val="28"/>
        </w:rPr>
        <w:t>форизм не доказывает, не аргументирует, а воздействует на сознание оригинальной формулировкой мысли. Афоризмы состоят из 3–5 слов.</w:t>
      </w:r>
      <w:r w:rsidR="00FA0EE7">
        <w:rPr>
          <w:rFonts w:ascii="Times New Roman" w:hAnsi="Times New Roman" w:cs="Times New Roman"/>
          <w:sz w:val="28"/>
          <w:szCs w:val="28"/>
        </w:rPr>
        <w:t xml:space="preserve"> </w:t>
      </w:r>
      <w:r w:rsidR="00FA0EE7" w:rsidRPr="00FA0EE7">
        <w:rPr>
          <w:rFonts w:ascii="Times New Roman" w:hAnsi="Times New Roman" w:cs="Times New Roman"/>
          <w:sz w:val="28"/>
          <w:szCs w:val="28"/>
        </w:rPr>
        <w:t>Метафора (</w:t>
      </w:r>
      <w:r w:rsidR="00AC3DCE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FA0EE7" w:rsidRPr="00FA0EE7">
        <w:rPr>
          <w:rFonts w:ascii="Times New Roman" w:hAnsi="Times New Roman" w:cs="Times New Roman"/>
          <w:sz w:val="28"/>
          <w:szCs w:val="28"/>
        </w:rPr>
        <w:t>гр</w:t>
      </w:r>
      <w:r w:rsidR="00AC3DCE">
        <w:rPr>
          <w:rFonts w:ascii="Times New Roman" w:hAnsi="Times New Roman" w:cs="Times New Roman"/>
          <w:sz w:val="28"/>
          <w:szCs w:val="28"/>
        </w:rPr>
        <w:t>еческого</w:t>
      </w:r>
      <w:proofErr w:type="gramEnd"/>
      <w:r w:rsidR="00FA0EE7" w:rsidRPr="00FA0EE7">
        <w:rPr>
          <w:rFonts w:ascii="Times New Roman" w:hAnsi="Times New Roman" w:cs="Times New Roman"/>
          <w:sz w:val="28"/>
          <w:szCs w:val="28"/>
        </w:rPr>
        <w:t xml:space="preserve"> перенесение) – с</w:t>
      </w:r>
      <w:r w:rsidR="00FA0EE7">
        <w:rPr>
          <w:rFonts w:ascii="Times New Roman" w:hAnsi="Times New Roman" w:cs="Times New Roman"/>
          <w:sz w:val="28"/>
          <w:szCs w:val="28"/>
        </w:rPr>
        <w:t>лово, употребляемое не в собст</w:t>
      </w:r>
      <w:r w:rsidR="00FA0EE7" w:rsidRPr="00FA0EE7">
        <w:rPr>
          <w:rFonts w:ascii="Times New Roman" w:hAnsi="Times New Roman" w:cs="Times New Roman"/>
          <w:sz w:val="28"/>
          <w:szCs w:val="28"/>
        </w:rPr>
        <w:t xml:space="preserve">венном, а в переносном смысле, образное выражение. Метафоры помогают </w:t>
      </w:r>
      <w:proofErr w:type="spellStart"/>
      <w:r w:rsidR="00FA0EE7" w:rsidRPr="00FA0EE7">
        <w:rPr>
          <w:rFonts w:ascii="Times New Roman" w:hAnsi="Times New Roman" w:cs="Times New Roman"/>
          <w:sz w:val="28"/>
          <w:szCs w:val="28"/>
        </w:rPr>
        <w:t>концептуа</w:t>
      </w:r>
      <w:r w:rsidR="00FA0EE7">
        <w:rPr>
          <w:rFonts w:ascii="Times New Roman" w:hAnsi="Times New Roman" w:cs="Times New Roman"/>
          <w:sz w:val="28"/>
          <w:szCs w:val="28"/>
        </w:rPr>
        <w:t>лизировать</w:t>
      </w:r>
      <w:proofErr w:type="spellEnd"/>
      <w:r w:rsidR="00FA0EE7">
        <w:rPr>
          <w:rFonts w:ascii="Times New Roman" w:hAnsi="Times New Roman" w:cs="Times New Roman"/>
          <w:sz w:val="28"/>
          <w:szCs w:val="28"/>
        </w:rPr>
        <w:t xml:space="preserve"> первичные пред</w:t>
      </w:r>
      <w:r w:rsidR="00FA0EE7" w:rsidRPr="00FA0EE7">
        <w:rPr>
          <w:rFonts w:ascii="Times New Roman" w:hAnsi="Times New Roman" w:cs="Times New Roman"/>
          <w:sz w:val="28"/>
          <w:szCs w:val="28"/>
        </w:rPr>
        <w:t>ставления о новой области изучения с помощью сложившейся системы понятий в другой, уже знакомой области.</w:t>
      </w:r>
      <w:r w:rsidR="00FA0E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6698">
        <w:rPr>
          <w:rFonts w:ascii="Times New Roman" w:hAnsi="Times New Roman" w:cs="Times New Roman"/>
          <w:sz w:val="28"/>
          <w:szCs w:val="28"/>
        </w:rPr>
        <w:t>Аналогия (</w:t>
      </w:r>
      <w:r w:rsidR="00AC3DCE">
        <w:rPr>
          <w:rFonts w:ascii="Times New Roman" w:hAnsi="Times New Roman" w:cs="Times New Roman"/>
          <w:sz w:val="28"/>
          <w:szCs w:val="28"/>
        </w:rPr>
        <w:t xml:space="preserve">с </w:t>
      </w:r>
      <w:r w:rsidRPr="003F6698">
        <w:rPr>
          <w:rFonts w:ascii="Times New Roman" w:hAnsi="Times New Roman" w:cs="Times New Roman"/>
          <w:sz w:val="28"/>
          <w:szCs w:val="28"/>
        </w:rPr>
        <w:t>гр</w:t>
      </w:r>
      <w:r w:rsidR="00AC3DCE">
        <w:rPr>
          <w:rFonts w:ascii="Times New Roman" w:hAnsi="Times New Roman" w:cs="Times New Roman"/>
          <w:sz w:val="28"/>
          <w:szCs w:val="28"/>
        </w:rPr>
        <w:t>еческого</w:t>
      </w:r>
      <w:r w:rsidRPr="003F6698">
        <w:rPr>
          <w:rFonts w:ascii="Times New Roman" w:hAnsi="Times New Roman" w:cs="Times New Roman"/>
          <w:sz w:val="28"/>
          <w:szCs w:val="28"/>
        </w:rPr>
        <w:t xml:space="preserve"> соответствие, сход</w:t>
      </w:r>
      <w:r>
        <w:rPr>
          <w:rFonts w:ascii="Times New Roman" w:hAnsi="Times New Roman" w:cs="Times New Roman"/>
          <w:sz w:val="28"/>
          <w:szCs w:val="28"/>
        </w:rPr>
        <w:t>ство) – сходство, подобие, бли</w:t>
      </w:r>
      <w:r w:rsidRPr="003F6698">
        <w:rPr>
          <w:rFonts w:ascii="Times New Roman" w:hAnsi="Times New Roman" w:cs="Times New Roman"/>
          <w:sz w:val="28"/>
          <w:szCs w:val="28"/>
        </w:rPr>
        <w:t>зость, соотношение двух сходных предметов (явлений, процессов и т.д.) в каких-либо свойствах (признаках, отношениях, структурах), дающее основание для переноса информации, получен</w:t>
      </w:r>
      <w:r>
        <w:rPr>
          <w:rFonts w:ascii="Times New Roman" w:hAnsi="Times New Roman" w:cs="Times New Roman"/>
          <w:sz w:val="28"/>
          <w:szCs w:val="28"/>
        </w:rPr>
        <w:t>ной при иссле</w:t>
      </w:r>
      <w:r w:rsidRPr="003F6698">
        <w:rPr>
          <w:rFonts w:ascii="Times New Roman" w:hAnsi="Times New Roman" w:cs="Times New Roman"/>
          <w:sz w:val="28"/>
          <w:szCs w:val="28"/>
        </w:rPr>
        <w:t>довании одного предмета на другой.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передачи личностного восприятия, освоения мира автор эссе может привлекать многочисленные примеры, проводить параллели, подбирать аналогии, использовать всевозможные ассоциации. Для эссе характерно использование многочисленных средств художественной выразительности: </w:t>
      </w:r>
      <w:r w:rsidR="008A031E">
        <w:rPr>
          <w:rFonts w:ascii="Times New Roman" w:hAnsi="Times New Roman" w:cs="Times New Roman"/>
          <w:sz w:val="28"/>
          <w:szCs w:val="28"/>
        </w:rPr>
        <w:t xml:space="preserve">метафоры, </w:t>
      </w:r>
      <w:r w:rsidR="008A031E">
        <w:rPr>
          <w:rFonts w:ascii="Times New Roman" w:hAnsi="Times New Roman" w:cs="Times New Roman"/>
          <w:sz w:val="28"/>
          <w:szCs w:val="28"/>
        </w:rPr>
        <w:lastRenderedPageBreak/>
        <w:t>аллегорические и притчевые образы, символы, сравнения. Эссе будет выглядеть богаче и интереснее, если в нем присутствуют непредсказуемые выводы, неожиданные повороты, интересные сцепления.</w:t>
      </w:r>
    </w:p>
    <w:p w:rsidR="008A031E" w:rsidRDefault="00174CB4" w:rsidP="008A03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ab/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Для созда</w:t>
      </w:r>
      <w:r w:rsidR="00602153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ния образности и эмоциональности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речи автор </w:t>
      </w:r>
      <w:r w:rsidR="008A031E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эссе должен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и</w:t>
      </w:r>
      <w:r w:rsidR="008A031E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с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польз</w:t>
      </w:r>
      <w:r w:rsidR="00141A3B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ова</w:t>
      </w:r>
      <w:r w:rsidR="008A031E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ть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многочисленные стилистические приемы, выбирая те, которые наиболее соответствуют его творческой индивидуально</w:t>
      </w:r>
      <w:r w:rsidR="008A031E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сти.</w:t>
      </w:r>
    </w:p>
    <w:p w:rsidR="00D1364E" w:rsidRPr="00545FC6" w:rsidRDefault="008A031E" w:rsidP="00D1364E">
      <w:pPr>
        <w:spacing w:after="0" w:line="360" w:lineRule="auto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ab/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В текстах эссе часто используются:</w:t>
      </w:r>
    </w:p>
    <w:p w:rsidR="00D1364E" w:rsidRPr="00545FC6" w:rsidRDefault="005740EA" w:rsidP="008A03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-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риторические вопрос</w:t>
      </w:r>
      <w:r w:rsidR="00141A3B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ы, которые непроизвольно вызываю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т у читателя желание ответить и продолжить дискуссию, сравнить свой</w:t>
      </w:r>
      <w:r w:rsidR="00D1364E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ответ и точку зрения автора на поставленный вопрос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;</w:t>
      </w:r>
    </w:p>
    <w:p w:rsidR="00D1364E" w:rsidRPr="00545FC6" w:rsidRDefault="00141A3B" w:rsidP="008A03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-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метафоры, эпитеты, сравнения, перифразы используются для активного поддержания</w:t>
      </w:r>
      <w:r w:rsidR="005740E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читательского внимания, делая текст более выразительным, красочным и художественным, и как следствие интересным и привлекательным для чтения</w:t>
      </w:r>
      <w:r w:rsidR="005740E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;</w:t>
      </w:r>
    </w:p>
    <w:p w:rsidR="00D1364E" w:rsidRPr="00545FC6" w:rsidRDefault="005740EA" w:rsidP="008A03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-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цитаты, афоризм</w:t>
      </w:r>
      <w:r w:rsidR="00602153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ы, литературные аллюзии позволяю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т</w:t>
      </w:r>
      <w:r w:rsidR="00D1364E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автору выстроить аргументацию в эссе, не уподобляя текст эссе логической структуре аналитической статьи, и в тоже время они помогают автору убедить читателя, что все это объективно и понятно, а сделанные автором выводы вполне логичны и закономерны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;</w:t>
      </w:r>
    </w:p>
    <w:p w:rsidR="00D1364E" w:rsidRPr="00545FC6" w:rsidRDefault="005740EA" w:rsidP="008A03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-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прямые и косвенные обращения к чи</w:t>
      </w:r>
      <w:r w:rsidR="00602153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тателю, которые служат сигналом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для прямого контакта с автором, воспроизводя установку на диалог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;</w:t>
      </w:r>
    </w:p>
    <w:p w:rsidR="00D1364E" w:rsidRPr="00545FC6" w:rsidRDefault="005740EA" w:rsidP="008A03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-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параллельные конструкции, градация, вводные конструкции</w:t>
      </w:r>
      <w:r w:rsidR="00141A3B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служат для создания эмоционального фона, придают повествованию экспрессивность и ритмичность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;</w:t>
      </w:r>
    </w:p>
    <w:p w:rsidR="00D1364E" w:rsidRPr="00545FC6" w:rsidRDefault="005740EA" w:rsidP="008A03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-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парадоксальность высказываний и неожиданные, непредсказуемые выводы позволяют автору высказать личное мнение, передать свое восприятие и дать субъ</w:t>
      </w:r>
      <w:r w:rsidR="00141A3B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ективно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-объективную оценку по затронутой теме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;</w:t>
      </w:r>
    </w:p>
    <w:p w:rsidR="00D1364E" w:rsidRPr="00545FC6" w:rsidRDefault="00D1364E" w:rsidP="008A03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- </w:t>
      </w:r>
      <w:r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восклицательные предложения и вопросительные, близкие по смысловой функции к восклицательным,</w:t>
      </w:r>
      <w:r w:rsidR="005740E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</w:t>
      </w:r>
      <w:r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помогают автору сделать акцент на определенной </w:t>
      </w:r>
      <w:r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lastRenderedPageBreak/>
        <w:t>мысли, которую он хочет особо подчеркн</w:t>
      </w:r>
      <w:r w:rsidR="00141A3B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уть и эмоционально настроить читателей </w:t>
      </w:r>
      <w:r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на восприятие столь важной</w:t>
      </w:r>
      <w:r w:rsidR="005740E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,</w:t>
      </w:r>
      <w:r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по его мнению</w:t>
      </w:r>
      <w:r w:rsidR="005740E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,</w:t>
      </w:r>
      <w:r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фразе</w:t>
      </w:r>
      <w:r w:rsidR="005740E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;</w:t>
      </w:r>
      <w:proofErr w:type="gramEnd"/>
    </w:p>
    <w:p w:rsidR="00D1364E" w:rsidRPr="00545FC6" w:rsidRDefault="005740EA" w:rsidP="00D1364E">
      <w:pPr>
        <w:spacing w:after="0" w:line="360" w:lineRule="auto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-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многочисленные отступления,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парантезы и использование разговорных речевых оборотов как лексических, так и грамматических, позволяют создать атмосферу непринужденной беседы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.</w:t>
      </w:r>
    </w:p>
    <w:p w:rsidR="00D1364E" w:rsidRPr="00545FC6" w:rsidRDefault="004144DE" w:rsidP="004144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ab/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Все эти стилистические приемы используются для создания эффекта непринужденной беседы по принципу речевого построения текста эссе – динамичного чередования полемичных высказываний и вопросов с установкой на разговорную интонацию, где постоянно происходит смешение художественного, научног</w:t>
      </w:r>
      <w:r w:rsidR="00602153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о и разговорного стиля речи. </w:t>
      </w:r>
      <w:proofErr w:type="gramStart"/>
      <w:r w:rsidR="00602153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Т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акая кажущаяся непринужденной, легкость беседы достигается путем большой творческой и мыслительной работы эссеиста, который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,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несомненно</w:t>
      </w: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,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продумывает использование каждого слова, каждой запятой или восклицательного знака, а каждое отступление или, наоборот, обрыв недосказанного предложения становится неотъем</w:t>
      </w:r>
      <w:r w:rsidR="00602153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лемой частью размышлений автора</w:t>
      </w:r>
      <w:r w:rsidR="00D1364E" w:rsidRPr="00545FC6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с целью воздействия на читателя.</w:t>
      </w:r>
      <w:proofErr w:type="gramEnd"/>
    </w:p>
    <w:p w:rsidR="00DC6FB5" w:rsidRPr="00DC6FB5" w:rsidRDefault="00DC6FB5" w:rsidP="00DC6FB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ab/>
        <w:t xml:space="preserve">Необходимо избегать употребления в эссе сленга, шаблонных фраз, сокращения слов, чересчур легкомысленного тона. Язык, употребляемый в эссе, должен восприниматься серьезно. Следует отбросить слова из энциклопедий. Неправильное употребление таких слов отвлекает внимание читателей, приуменьшает значение эссе. </w:t>
      </w:r>
      <w:r w:rsidRPr="00DC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Скучно читать эссе, которые изобилуют общими фразами - это пустая трата времени. Все равно ничего не поймешь о личности </w:t>
      </w:r>
      <w:r w:rsidR="008073F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 эссе.</w:t>
      </w:r>
    </w:p>
    <w:p w:rsidR="0024155F" w:rsidRDefault="00661E78" w:rsidP="00DC6F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ab/>
        <w:t xml:space="preserve">Должный эффект обеспечивают короткие, простые, разнообразные предложения, умелое использование «самого современного» знака препинания – тире. Лучше всего, когда в эссе длинные фразы чередуются </w:t>
      </w:r>
      <w:proofErr w:type="gramStart"/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короткими.</w:t>
      </w:r>
    </w:p>
    <w:p w:rsidR="00D1364E" w:rsidRDefault="00370B98" w:rsidP="00D1364E">
      <w:pPr>
        <w:spacing w:after="0" w:line="360" w:lineRule="auto"/>
        <w:rPr>
          <w:rFonts w:ascii="Times New Roman" w:eastAsia="Times New Roman" w:hAnsi="Times New Roman" w:cs="Times New Roman"/>
          <w:b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E5E5D"/>
          <w:sz w:val="28"/>
          <w:szCs w:val="28"/>
          <w:lang w:eastAsia="ru-RU"/>
        </w:rPr>
        <w:tab/>
        <w:t>1.4. Структура эссе.</w:t>
      </w:r>
    </w:p>
    <w:p w:rsidR="0006343D" w:rsidRDefault="00F334ED" w:rsidP="000634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ab/>
      </w:r>
      <w:r w:rsidR="00431598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Ориентацией эссе на выражение творческой индивидуальности личности автора обусловливается особенность его структуры. </w:t>
      </w:r>
      <w:r w:rsidR="002505FA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Композиционно эссе предполагает свободное изложение мысли. </w:t>
      </w:r>
      <w:r w:rsidR="00996712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Оно не имеет строгой композиции. </w:t>
      </w:r>
      <w:r w:rsidR="00AF25B3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В то же время </w:t>
      </w:r>
      <w:r w:rsidR="00AF25B3">
        <w:rPr>
          <w:rFonts w:ascii="Times New Roman" w:hAnsi="Times New Roman" w:cs="Times New Roman"/>
          <w:sz w:val="28"/>
          <w:szCs w:val="28"/>
        </w:rPr>
        <w:t>с</w:t>
      </w:r>
      <w:r w:rsidR="00996712" w:rsidRPr="00996712">
        <w:rPr>
          <w:rFonts w:ascii="Times New Roman" w:hAnsi="Times New Roman" w:cs="Times New Roman"/>
          <w:sz w:val="28"/>
          <w:szCs w:val="28"/>
        </w:rPr>
        <w:t xml:space="preserve">вободное по композиции, ориентированное на субъективность, эссе </w:t>
      </w:r>
      <w:r w:rsidR="00996712" w:rsidRPr="00996712">
        <w:rPr>
          <w:rFonts w:ascii="Times New Roman" w:hAnsi="Times New Roman" w:cs="Times New Roman"/>
          <w:sz w:val="28"/>
          <w:szCs w:val="28"/>
        </w:rPr>
        <w:lastRenderedPageBreak/>
        <w:t>вместе с тем обладает вну</w:t>
      </w:r>
      <w:r w:rsidR="00AF25B3">
        <w:rPr>
          <w:rFonts w:ascii="Times New Roman" w:hAnsi="Times New Roman" w:cs="Times New Roman"/>
          <w:sz w:val="28"/>
          <w:szCs w:val="28"/>
        </w:rPr>
        <w:t>тренним смысловым единством,</w:t>
      </w:r>
      <w:r w:rsidR="00996712" w:rsidRPr="00996712">
        <w:rPr>
          <w:rFonts w:ascii="Times New Roman" w:hAnsi="Times New Roman" w:cs="Times New Roman"/>
          <w:sz w:val="28"/>
          <w:szCs w:val="28"/>
        </w:rPr>
        <w:t xml:space="preserve"> т.е. согласованностью ключевых тезисов и утверждений, внутренней гармонией аргументов и ассоциаций, непротиворечивостью тех суждений, в которых выражена личностная позиция автора.</w:t>
      </w:r>
      <w:r w:rsidR="00AF25B3">
        <w:rPr>
          <w:rFonts w:ascii="Times New Roman" w:hAnsi="Times New Roman" w:cs="Times New Roman"/>
          <w:sz w:val="28"/>
          <w:szCs w:val="28"/>
        </w:rPr>
        <w:t xml:space="preserve"> </w:t>
      </w:r>
      <w:r w:rsidR="00061ADA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AF25B3">
        <w:rPr>
          <w:rFonts w:ascii="Times New Roman" w:hAnsi="Times New Roman" w:cs="Times New Roman"/>
          <w:sz w:val="28"/>
          <w:szCs w:val="28"/>
        </w:rPr>
        <w:t>с</w:t>
      </w:r>
      <w:r w:rsidR="00AF25B3" w:rsidRPr="00AF25B3">
        <w:rPr>
          <w:rFonts w:ascii="Times New Roman" w:hAnsi="Times New Roman" w:cs="Times New Roman"/>
          <w:sz w:val="28"/>
          <w:szCs w:val="28"/>
        </w:rPr>
        <w:t>вободная композиция эссе подч</w:t>
      </w:r>
      <w:r w:rsidR="00061ADA">
        <w:rPr>
          <w:rFonts w:ascii="Times New Roman" w:hAnsi="Times New Roman" w:cs="Times New Roman"/>
          <w:sz w:val="28"/>
          <w:szCs w:val="28"/>
        </w:rPr>
        <w:t>инена своей внутренней логике, и</w:t>
      </w:r>
      <w:r w:rsidR="00AF25B3" w:rsidRPr="00AF25B3">
        <w:rPr>
          <w:rFonts w:ascii="Times New Roman" w:hAnsi="Times New Roman" w:cs="Times New Roman"/>
          <w:sz w:val="28"/>
          <w:szCs w:val="28"/>
        </w:rPr>
        <w:t xml:space="preserve"> </w:t>
      </w:r>
      <w:r w:rsidR="00061ADA">
        <w:rPr>
          <w:rFonts w:ascii="Times New Roman" w:hAnsi="Times New Roman" w:cs="Times New Roman"/>
          <w:sz w:val="28"/>
          <w:szCs w:val="28"/>
        </w:rPr>
        <w:t xml:space="preserve">в «пестром </w:t>
      </w:r>
      <w:r w:rsidR="00216E85">
        <w:rPr>
          <w:rFonts w:ascii="Times New Roman" w:hAnsi="Times New Roman" w:cs="Times New Roman"/>
          <w:sz w:val="28"/>
          <w:szCs w:val="28"/>
        </w:rPr>
        <w:t>кружеве» размышлений автора содержится основная</w:t>
      </w:r>
      <w:r w:rsidR="00AF25B3" w:rsidRPr="00AF25B3">
        <w:rPr>
          <w:rFonts w:ascii="Times New Roman" w:hAnsi="Times New Roman" w:cs="Times New Roman"/>
          <w:sz w:val="28"/>
          <w:szCs w:val="28"/>
        </w:rPr>
        <w:t xml:space="preserve"> мысль </w:t>
      </w:r>
      <w:r w:rsidR="00216E85">
        <w:rPr>
          <w:rFonts w:ascii="Times New Roman" w:hAnsi="Times New Roman" w:cs="Times New Roman"/>
          <w:sz w:val="28"/>
          <w:szCs w:val="28"/>
        </w:rPr>
        <w:t>эссе</w:t>
      </w:r>
      <w:r w:rsidR="00AF25B3" w:rsidRPr="00AF25B3">
        <w:rPr>
          <w:rFonts w:ascii="Times New Roman" w:hAnsi="Times New Roman" w:cs="Times New Roman"/>
          <w:sz w:val="28"/>
          <w:szCs w:val="28"/>
        </w:rPr>
        <w:t>.</w:t>
      </w:r>
      <w:r w:rsidR="00216E85">
        <w:rPr>
          <w:rFonts w:ascii="Times New Roman" w:hAnsi="Times New Roman" w:cs="Times New Roman"/>
          <w:sz w:val="28"/>
          <w:szCs w:val="28"/>
        </w:rPr>
        <w:t xml:space="preserve"> Это означает, что, несмотря на то, что эссе имеет свободную форму, некоторые структурные особенности у него присутствуют.</w:t>
      </w:r>
    </w:p>
    <w:p w:rsidR="0006343D" w:rsidRDefault="0006343D" w:rsidP="000634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43D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ab/>
      </w:r>
      <w:r w:rsidR="00B40BA4">
        <w:rPr>
          <w:rFonts w:ascii="Times New Roman" w:eastAsia="Calibri" w:hAnsi="Times New Roman" w:cs="Times New Roman"/>
          <w:bCs/>
          <w:sz w:val="28"/>
          <w:szCs w:val="28"/>
        </w:rPr>
        <w:t>Э</w:t>
      </w:r>
      <w:r w:rsidRPr="0006343D">
        <w:rPr>
          <w:rFonts w:ascii="Times New Roman" w:eastAsia="Calibri" w:hAnsi="Times New Roman" w:cs="Times New Roman"/>
          <w:bCs/>
          <w:sz w:val="28"/>
          <w:szCs w:val="28"/>
        </w:rPr>
        <w:t>ссе</w:t>
      </w:r>
      <w:r w:rsidRPr="000634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40BA4">
        <w:rPr>
          <w:rFonts w:ascii="Times New Roman" w:eastAsia="Calibri" w:hAnsi="Times New Roman" w:cs="Times New Roman"/>
          <w:sz w:val="28"/>
          <w:szCs w:val="28"/>
        </w:rPr>
        <w:t>должно</w:t>
      </w:r>
      <w:r w:rsidRPr="0006343D">
        <w:rPr>
          <w:rFonts w:ascii="Times New Roman" w:eastAsia="Calibri" w:hAnsi="Times New Roman" w:cs="Times New Roman"/>
          <w:sz w:val="28"/>
          <w:szCs w:val="28"/>
        </w:rPr>
        <w:t xml:space="preserve"> включать в себя следующие смысловые элементы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6343D">
        <w:rPr>
          <w:rFonts w:ascii="Times New Roman" w:eastAsia="Calibri" w:hAnsi="Times New Roman" w:cs="Times New Roman"/>
          <w:sz w:val="28"/>
          <w:szCs w:val="28"/>
        </w:rPr>
        <w:t>которые не обязательно должны выделяться как отдельные разделы текста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6343D" w:rsidRDefault="0006343D" w:rsidP="000634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 Титульный лист.</w:t>
      </w:r>
    </w:p>
    <w:p w:rsidR="0006343D" w:rsidRDefault="0006343D" w:rsidP="000634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 Введение.</w:t>
      </w:r>
    </w:p>
    <w:p w:rsidR="0006343D" w:rsidRDefault="0006343D" w:rsidP="000634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3. Основная часть.</w:t>
      </w:r>
    </w:p>
    <w:p w:rsidR="0006343D" w:rsidRDefault="0006343D" w:rsidP="000634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4. Заключение.</w:t>
      </w:r>
    </w:p>
    <w:p w:rsidR="00362818" w:rsidRDefault="00362818" w:rsidP="000634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5. Список использованной литературы.</w:t>
      </w:r>
    </w:p>
    <w:p w:rsidR="00B74B43" w:rsidRPr="0006343D" w:rsidRDefault="00B74B43" w:rsidP="000634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План-оглавление в эссе не приводится.</w:t>
      </w:r>
    </w:p>
    <w:p w:rsidR="00FC7B88" w:rsidRDefault="00B945CC" w:rsidP="00FC7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введении</w:t>
      </w:r>
      <w:r w:rsidR="00C14234">
        <w:rPr>
          <w:rFonts w:ascii="Times New Roman" w:hAnsi="Times New Roman" w:cs="Times New Roman"/>
          <w:sz w:val="28"/>
          <w:szCs w:val="28"/>
        </w:rPr>
        <w:t xml:space="preserve"> обосновывается актуальность выбранной темы эссе, определяется его основной вопрос</w:t>
      </w:r>
      <w:r w:rsidR="00354D9C">
        <w:rPr>
          <w:rFonts w:ascii="Times New Roman" w:hAnsi="Times New Roman" w:cs="Times New Roman"/>
          <w:sz w:val="28"/>
          <w:szCs w:val="28"/>
        </w:rPr>
        <w:t>.</w:t>
      </w:r>
      <w:r w:rsidR="00C14234" w:rsidRPr="00C14234">
        <w:rPr>
          <w:rFonts w:ascii="Times New Roman" w:hAnsi="Times New Roman" w:cs="Times New Roman"/>
          <w:sz w:val="28"/>
          <w:szCs w:val="28"/>
        </w:rPr>
        <w:t xml:space="preserve"> Основная часть — ответ на поставленный вопрос.</w:t>
      </w:r>
      <w:r w:rsidR="00B40BA4">
        <w:rPr>
          <w:rFonts w:ascii="Times New Roman" w:hAnsi="Times New Roman" w:cs="Times New Roman"/>
          <w:sz w:val="28"/>
          <w:szCs w:val="28"/>
        </w:rPr>
        <w:t xml:space="preserve"> </w:t>
      </w:r>
      <w:r w:rsidR="00BA785A">
        <w:rPr>
          <w:rFonts w:ascii="Times New Roman" w:hAnsi="Times New Roman" w:cs="Times New Roman"/>
          <w:sz w:val="28"/>
          <w:szCs w:val="28"/>
        </w:rPr>
        <w:t>В заключении резю</w:t>
      </w:r>
      <w:r w:rsidR="00362818">
        <w:rPr>
          <w:rFonts w:ascii="Times New Roman" w:hAnsi="Times New Roman" w:cs="Times New Roman"/>
          <w:sz w:val="28"/>
          <w:szCs w:val="28"/>
        </w:rPr>
        <w:t>мируется мнение автора эссе.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B88" w:rsidRDefault="00FC7B88" w:rsidP="00FC7B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B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C7B88">
        <w:rPr>
          <w:rFonts w:ascii="Times New Roman" w:hAnsi="Times New Roman" w:cs="Times New Roman"/>
          <w:color w:val="000000"/>
          <w:sz w:val="28"/>
          <w:szCs w:val="28"/>
        </w:rPr>
        <w:t>труктура эссе может выглядеть по-разному:</w:t>
      </w:r>
    </w:p>
    <w:p w:rsidR="00FC7B88" w:rsidRDefault="00E4413D" w:rsidP="00FC7B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ab/>
      </w:r>
      <w:r w:rsidR="00FC7B88" w:rsidRPr="00FC7B88">
        <w:rPr>
          <w:rStyle w:val="a5"/>
          <w:rFonts w:ascii="Times New Roman" w:hAnsi="Times New Roman" w:cs="Times New Roman"/>
          <w:color w:val="000000"/>
          <w:sz w:val="28"/>
          <w:szCs w:val="28"/>
        </w:rPr>
        <w:t>Первый тип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>. Введение, тезис, несколько аргументов, тезис, несколько аргументов,</w:t>
      </w:r>
      <w:r w:rsidR="006D6552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заключение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>Это наиболее простой и распространенный вариант. Его используют повсеместно. Суть заключается в том, что вы делаете какое-то утверждение, а затем подкрепляете его несколькими аргументами.</w:t>
      </w:r>
      <w:r w:rsidR="006D6552">
        <w:rPr>
          <w:rFonts w:ascii="Times New Roman" w:hAnsi="Times New Roman" w:cs="Times New Roman"/>
          <w:color w:val="000000"/>
          <w:sz w:val="28"/>
          <w:szCs w:val="28"/>
        </w:rPr>
        <w:t xml:space="preserve"> Делается общий вывод.</w:t>
      </w:r>
    </w:p>
    <w:p w:rsidR="00FC7B88" w:rsidRPr="008E0BDD" w:rsidRDefault="00E4413D" w:rsidP="00FC7B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ab/>
      </w:r>
      <w:r w:rsidR="00FC7B88" w:rsidRPr="00FC7B88">
        <w:rPr>
          <w:rStyle w:val="a5"/>
          <w:rFonts w:ascii="Times New Roman" w:hAnsi="Times New Roman" w:cs="Times New Roman"/>
          <w:color w:val="000000"/>
          <w:sz w:val="28"/>
          <w:szCs w:val="28"/>
        </w:rPr>
        <w:t>Второй тип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>. Введение, тезис, несколько аргументов, вывод, тезис, несколько аргументов, вывод.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>Такой вид эссе представляет собой набор тезисов с мини-выводами, без общего заключения</w:t>
      </w:r>
      <w:r w:rsidR="00FC7B88" w:rsidRPr="00E251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25172" w:rsidRPr="00E251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BDD" w:rsidRPr="008E0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Тезис </w:t>
      </w:r>
      <w:r w:rsidR="008E0BDD" w:rsidRPr="008E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положение (суждение), которое требуется доказать.</w:t>
      </w:r>
      <w:r w:rsidR="008E0BDD" w:rsidRPr="008E0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Аргументы</w:t>
      </w:r>
      <w:r w:rsidR="008E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BDD" w:rsidRPr="008E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</w:t>
      </w:r>
      <w:r w:rsidR="008E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(суждения)</w:t>
      </w:r>
      <w:r w:rsidR="008E0BDD" w:rsidRPr="008E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которыми пользуются при доказательстве истинности тезиса.</w:t>
      </w:r>
    </w:p>
    <w:p w:rsidR="00FC7B88" w:rsidRDefault="00E4413D" w:rsidP="00FC7B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FC7B88" w:rsidRPr="00FC7B88">
        <w:rPr>
          <w:rStyle w:val="a5"/>
          <w:rFonts w:ascii="Times New Roman" w:hAnsi="Times New Roman" w:cs="Times New Roman"/>
          <w:color w:val="000000"/>
          <w:sz w:val="28"/>
          <w:szCs w:val="28"/>
        </w:rPr>
        <w:t>Третий тип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>. Введение, тезис, несколько аргументов, антитезис, несколько аргументов, опров</w:t>
      </w:r>
      <w:r w:rsidR="00D676D2">
        <w:rPr>
          <w:rFonts w:ascii="Times New Roman" w:hAnsi="Times New Roman" w:cs="Times New Roman"/>
          <w:color w:val="000000"/>
          <w:sz w:val="28"/>
          <w:szCs w:val="28"/>
        </w:rPr>
        <w:t>ержение каждого из аргументов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 xml:space="preserve"> антитезиса,</w:t>
      </w:r>
      <w:r w:rsidR="006D6552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заключение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 xml:space="preserve">Этот тип самый сложный. Вы </w:t>
      </w:r>
      <w:r w:rsidR="00D676D2">
        <w:rPr>
          <w:rFonts w:ascii="Times New Roman" w:hAnsi="Times New Roman" w:cs="Times New Roman"/>
          <w:color w:val="000000"/>
          <w:sz w:val="28"/>
          <w:szCs w:val="28"/>
        </w:rPr>
        <w:t xml:space="preserve">должны 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 xml:space="preserve">не только найти </w:t>
      </w:r>
      <w:r w:rsidR="00D676D2">
        <w:rPr>
          <w:rFonts w:ascii="Times New Roman" w:hAnsi="Times New Roman" w:cs="Times New Roman"/>
          <w:color w:val="000000"/>
          <w:sz w:val="28"/>
          <w:szCs w:val="28"/>
        </w:rPr>
        <w:t xml:space="preserve">аргументы 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>в поддержку своего</w:t>
      </w:r>
      <w:r w:rsidR="00D676D2">
        <w:rPr>
          <w:rFonts w:ascii="Times New Roman" w:hAnsi="Times New Roman" w:cs="Times New Roman"/>
          <w:color w:val="000000"/>
          <w:sz w:val="28"/>
          <w:szCs w:val="28"/>
        </w:rPr>
        <w:t xml:space="preserve"> тезиса, но 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 xml:space="preserve">найти </w:t>
      </w:r>
      <w:r w:rsidR="00D676D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>такие</w:t>
      </w:r>
      <w:r w:rsidR="00D676D2">
        <w:rPr>
          <w:rFonts w:ascii="Times New Roman" w:hAnsi="Times New Roman" w:cs="Times New Roman"/>
          <w:color w:val="000000"/>
          <w:sz w:val="28"/>
          <w:szCs w:val="28"/>
        </w:rPr>
        <w:t xml:space="preserve"> аргументы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доказывали </w:t>
      </w:r>
      <w:r w:rsidR="00D676D2">
        <w:rPr>
          <w:rFonts w:ascii="Times New Roman" w:hAnsi="Times New Roman" w:cs="Times New Roman"/>
          <w:color w:val="000000"/>
          <w:sz w:val="28"/>
          <w:szCs w:val="28"/>
        </w:rPr>
        <w:t xml:space="preserve">бы </w:t>
      </w:r>
      <w:proofErr w:type="gramStart"/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>противоположное</w:t>
      </w:r>
      <w:proofErr w:type="gramEnd"/>
      <w:r w:rsidR="00D676D2">
        <w:rPr>
          <w:rFonts w:ascii="Times New Roman" w:hAnsi="Times New Roman" w:cs="Times New Roman"/>
          <w:color w:val="000000"/>
          <w:sz w:val="28"/>
          <w:szCs w:val="28"/>
        </w:rPr>
        <w:t xml:space="preserve"> вашему тезису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 xml:space="preserve">. А потом </w:t>
      </w:r>
      <w:r w:rsidR="00D676D2">
        <w:rPr>
          <w:rFonts w:ascii="Times New Roman" w:hAnsi="Times New Roman" w:cs="Times New Roman"/>
          <w:color w:val="000000"/>
          <w:sz w:val="28"/>
          <w:szCs w:val="28"/>
        </w:rPr>
        <w:t>опровергнуть эти аргументы и показать несостоятельность анти</w:t>
      </w:r>
      <w:r w:rsidR="00FC7B88" w:rsidRPr="00FC7B88">
        <w:rPr>
          <w:rFonts w:ascii="Times New Roman" w:hAnsi="Times New Roman" w:cs="Times New Roman"/>
          <w:color w:val="000000"/>
          <w:sz w:val="28"/>
          <w:szCs w:val="28"/>
        </w:rPr>
        <w:t>тезиса.</w:t>
      </w:r>
      <w:r w:rsidR="00E25172">
        <w:rPr>
          <w:rFonts w:ascii="Times New Roman" w:hAnsi="Times New Roman" w:cs="Times New Roman"/>
          <w:color w:val="000000"/>
          <w:sz w:val="28"/>
          <w:szCs w:val="28"/>
        </w:rPr>
        <w:t xml:space="preserve"> Антитезис – это суждение, противоречащее тезису.</w:t>
      </w:r>
    </w:p>
    <w:p w:rsidR="00660BC6" w:rsidRDefault="00E52B49" w:rsidP="00FC7B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Таким образом, особенность эссе как жанра определяют:</w:t>
      </w:r>
    </w:p>
    <w:p w:rsidR="00660BC6" w:rsidRPr="00E52B49" w:rsidRDefault="00660BC6" w:rsidP="00E52B49">
      <w:pPr>
        <w:spacing w:after="0" w:line="360" w:lineRule="auto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 w:rsidRPr="00E52B49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1. Четкая и нестандартная позиция автора, что требует от автора определенного жизненного опыта, высокого интеллектуально уровня, эрудированности, самостоятельного и оригинального мышления.</w:t>
      </w:r>
    </w:p>
    <w:p w:rsidR="00660BC6" w:rsidRPr="00E52B49" w:rsidRDefault="00660BC6" w:rsidP="00E52B49">
      <w:pPr>
        <w:spacing w:after="0" w:line="360" w:lineRule="auto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 w:rsidRPr="00E52B49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2. Ярко </w:t>
      </w:r>
      <w:proofErr w:type="gramStart"/>
      <w:r w:rsidRPr="00E52B49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выраженная</w:t>
      </w:r>
      <w:proofErr w:type="gramEnd"/>
      <w:r w:rsidRPr="00E52B49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авторская </w:t>
      </w:r>
      <w:proofErr w:type="spellStart"/>
      <w:r w:rsidRPr="00E52B49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интенциональность</w:t>
      </w:r>
      <w:proofErr w:type="spellEnd"/>
      <w:r w:rsidRPr="00E52B49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, которая реализуется на всех уровнях языка: лексическом, синтаксическом, стилистическом</w:t>
      </w:r>
    </w:p>
    <w:p w:rsidR="00660BC6" w:rsidRPr="00E52B49" w:rsidRDefault="00660BC6" w:rsidP="00E52B49">
      <w:pPr>
        <w:spacing w:after="0" w:line="360" w:lineRule="auto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 w:rsidRPr="00E52B49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2. Диалогичность – автор-эссеист всегда нацелен не просто </w:t>
      </w:r>
      <w:proofErr w:type="gramStart"/>
      <w:r w:rsidRPr="00E52B49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изложить</w:t>
      </w:r>
      <w:proofErr w:type="gramEnd"/>
      <w:r w:rsidRPr="00E52B49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свои мысли или ознакомить читателя с новой теорией, главным для него ставится позиция – донести свои мысли до читателя, вовлечь читателя в свои рассуждения. Для достижения такого эффекта эссеист использует различные лексико-стилистические приемы.</w:t>
      </w:r>
    </w:p>
    <w:p w:rsidR="00660BC6" w:rsidRPr="00E52B49" w:rsidRDefault="00660BC6" w:rsidP="00E52B49">
      <w:pPr>
        <w:spacing w:after="0" w:line="360" w:lineRule="auto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 w:rsidRPr="00E52B49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3. Соединение философского и публицистического начала при свободной манере повествования. Происходит слияние качеств научного, художественного, публицистического, а подчас и разговорного стилей речи.</w:t>
      </w:r>
    </w:p>
    <w:p w:rsidR="00660BC6" w:rsidRPr="00E52B49" w:rsidRDefault="00660BC6" w:rsidP="00E52B49">
      <w:pPr>
        <w:spacing w:after="0" w:line="360" w:lineRule="auto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 w:rsidRPr="00E52B49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4. Стратегия логической аргументации. Несмотря на свободный способ организации и подачи информации в тексте эссе, для достижения своей цели – воздействия на читателя или слушателя, автор должен придерживаться цепочки «тезис-доказательство-вывод». Осуществляться такого рода аргументирование в пользу своего вывода может при помощи самых разнообразных языковых и внеязыковых средств, например цитат или афоризмов, при помощи которых автор старается вызвать определенные эмоции или ощущения.</w:t>
      </w:r>
    </w:p>
    <w:p w:rsidR="00660BC6" w:rsidRPr="00E52B49" w:rsidRDefault="00660BC6" w:rsidP="00E52B49">
      <w:pPr>
        <w:spacing w:after="0" w:line="360" w:lineRule="auto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 w:rsidRPr="00E52B49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5. Объективно-субъективный способ подачи информации</w:t>
      </w:r>
    </w:p>
    <w:p w:rsidR="00660BC6" w:rsidRDefault="00660BC6" w:rsidP="00E52B49">
      <w:pPr>
        <w:spacing w:after="0" w:line="360" w:lineRule="auto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  <w:r w:rsidRPr="00E52B49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6. Подача информации от первого лица</w:t>
      </w:r>
      <w:r w:rsidR="00E52B49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 xml:space="preserve"> </w:t>
      </w:r>
      <w:r w:rsidRPr="00E52B49"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  <w:t>– наиболее распространенный способ повествования в эссе.</w:t>
      </w:r>
    </w:p>
    <w:p w:rsidR="00E52B49" w:rsidRPr="00E52B49" w:rsidRDefault="00E52B49" w:rsidP="00E52B49">
      <w:pPr>
        <w:spacing w:after="0" w:line="360" w:lineRule="auto"/>
        <w:rPr>
          <w:rFonts w:ascii="Times New Roman" w:eastAsia="Times New Roman" w:hAnsi="Times New Roman" w:cs="Times New Roman"/>
          <w:color w:val="5E5E5D"/>
          <w:sz w:val="28"/>
          <w:szCs w:val="28"/>
          <w:lang w:eastAsia="ru-RU"/>
        </w:rPr>
      </w:pPr>
    </w:p>
    <w:p w:rsidR="00FC7B88" w:rsidRDefault="009D18C6" w:rsidP="009261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E5E5D"/>
          <w:sz w:val="28"/>
          <w:szCs w:val="28"/>
          <w:lang w:eastAsia="ru-RU"/>
        </w:rPr>
        <w:t>2.</w:t>
      </w:r>
      <w:r w:rsidR="00926171">
        <w:rPr>
          <w:rFonts w:ascii="Times New Roman" w:eastAsia="Times New Roman" w:hAnsi="Times New Roman" w:cs="Times New Roman"/>
          <w:b/>
          <w:color w:val="5E5E5D"/>
          <w:sz w:val="28"/>
          <w:szCs w:val="28"/>
          <w:lang w:eastAsia="ru-RU"/>
        </w:rPr>
        <w:t xml:space="preserve"> Эссе как форма самостоятельной работы.</w:t>
      </w:r>
    </w:p>
    <w:p w:rsidR="00E91152" w:rsidRDefault="00926171" w:rsidP="00E911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E5E5D"/>
          <w:sz w:val="28"/>
          <w:szCs w:val="28"/>
          <w:lang w:eastAsia="ru-RU"/>
        </w:rPr>
        <w:tab/>
        <w:t>2.1. Понятие учебного эссе.</w:t>
      </w:r>
    </w:p>
    <w:p w:rsidR="00E91152" w:rsidRDefault="00926171" w:rsidP="00E911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152">
        <w:rPr>
          <w:rFonts w:ascii="Times New Roman" w:hAnsi="Times New Roman" w:cs="Times New Roman"/>
          <w:color w:val="5E5E5D"/>
          <w:sz w:val="28"/>
          <w:szCs w:val="28"/>
        </w:rPr>
        <w:tab/>
      </w:r>
      <w:r w:rsidR="00D47F1C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Эссе может быть использовано в процессе обучения как форма самостоятельной работы. Цель эссе при таком его использовании заключается в том, чтобы </w:t>
      </w:r>
      <w:proofErr w:type="gramStart"/>
      <w:r w:rsidR="00D47F1C" w:rsidRPr="00E91152">
        <w:rPr>
          <w:rFonts w:ascii="Times New Roman" w:hAnsi="Times New Roman" w:cs="Times New Roman"/>
          <w:color w:val="000000"/>
          <w:sz w:val="28"/>
          <w:szCs w:val="28"/>
        </w:rPr>
        <w:t>научить обучаемого эффективно работать</w:t>
      </w:r>
      <w:proofErr w:type="gramEnd"/>
      <w:r w:rsidR="00D47F1C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самостоятельно. В этом контексте эссе получает название учебного эссе. Разновидностью учебного эссе является студенческое эссе.</w:t>
      </w:r>
    </w:p>
    <w:p w:rsidR="00E91152" w:rsidRDefault="00D47F1C" w:rsidP="00E911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15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Особенность </w:t>
      </w:r>
      <w:r w:rsidR="00AB5D36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как формы самостоятельной работы, состоящая в </w:t>
      </w:r>
      <w:r w:rsidR="00AB5D36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выражении собственной творческой позиции </w:t>
      </w:r>
      <w:r w:rsidR="008E2C44">
        <w:rPr>
          <w:rFonts w:ascii="Times New Roman" w:hAnsi="Times New Roman" w:cs="Times New Roman"/>
          <w:color w:val="000000"/>
          <w:sz w:val="28"/>
          <w:szCs w:val="28"/>
        </w:rPr>
        <w:t xml:space="preserve">студента </w:t>
      </w:r>
      <w:r w:rsidR="00AB5D36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по той или иной проблеме,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требует от </w:t>
      </w:r>
      <w:r w:rsidR="008E2C44">
        <w:rPr>
          <w:rFonts w:ascii="Times New Roman" w:hAnsi="Times New Roman" w:cs="Times New Roman"/>
          <w:color w:val="000000"/>
          <w:sz w:val="28"/>
          <w:szCs w:val="28"/>
        </w:rPr>
        <w:t>него широкого кругозора. Это</w:t>
      </w:r>
      <w:r w:rsidR="00B50CBF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 в процессе самостоятельной работы глубокое усвоение </w:t>
      </w:r>
      <w:r w:rsidR="008E2C44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содержания различных источников, а также </w:t>
      </w:r>
      <w:r w:rsidR="00B50CBF" w:rsidRPr="00E91152">
        <w:rPr>
          <w:rFonts w:ascii="Times New Roman" w:hAnsi="Times New Roman" w:cs="Times New Roman"/>
          <w:color w:val="000000"/>
          <w:sz w:val="28"/>
          <w:szCs w:val="28"/>
        </w:rPr>
        <w:t>творческое отношение</w:t>
      </w:r>
      <w:r w:rsidR="008E2C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50CBF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>в соответствии с определенными методическими принципами</w:t>
      </w:r>
      <w:r w:rsidR="008E2C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F17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8E2C44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F86F17" w:rsidRPr="00E91152">
        <w:rPr>
          <w:rFonts w:ascii="Times New Roman" w:hAnsi="Times New Roman" w:cs="Times New Roman"/>
          <w:color w:val="000000"/>
          <w:sz w:val="28"/>
          <w:szCs w:val="28"/>
        </w:rPr>
        <w:t>содержанию</w:t>
      </w:r>
      <w:r w:rsidR="00B50CBF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Поэтому в процессе написания </w:t>
      </w:r>
      <w:r w:rsidR="00F86F17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>студенты не только приобретают глубоко продуманные и осмысленные знания, но и научаются определенным методическим принципам самостоятельной работы.</w:t>
      </w:r>
    </w:p>
    <w:p w:rsidR="00D94430" w:rsidRDefault="00D47F1C" w:rsidP="00E911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15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Писать правильно </w:t>
      </w:r>
      <w:r w:rsidR="00386929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>студентам необходимо научиться не только потому, что их будущая профессиональная деятельность потребует от них готовности самостоятельно добывать знания, но и потому, что им придется писать служебные</w:t>
      </w:r>
      <w:r w:rsidR="00386929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 эссе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>. Служебным называется</w:t>
      </w:r>
      <w:r w:rsidR="00386929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 эссе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86929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которое надо представить при приеме на работу или пишется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работы специалиста той или иной организации. </w:t>
      </w:r>
      <w:r w:rsidR="00D94430">
        <w:rPr>
          <w:rFonts w:ascii="Times New Roman" w:hAnsi="Times New Roman" w:cs="Times New Roman"/>
          <w:color w:val="000000"/>
          <w:sz w:val="28"/>
          <w:szCs w:val="28"/>
        </w:rPr>
        <w:t>При приеме на работу служебное эссе может выступить средством проверки умения излагать мысли на бумаге и навыки письма. Кандидатам на должность могут сказать: «</w:t>
      </w:r>
      <w:r w:rsidR="00D450F0">
        <w:rPr>
          <w:rFonts w:ascii="Times New Roman" w:hAnsi="Times New Roman" w:cs="Times New Roman"/>
          <w:color w:val="000000"/>
          <w:sz w:val="28"/>
          <w:szCs w:val="28"/>
        </w:rPr>
        <w:t xml:space="preserve">Ваше эссе не должно характеризовать вас как будущего писателя или филолога, вы – будущий лидер, управляющий. Для успеха в бизнесе важно умение хорошо презентовать свои идеи, а способность выразить их на бумаге есть у тех, кто легко общается с другими людьми». Плохо написанное служебное эссе не будет способствовать тому, чтобы приняли в бизнес.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обязан уметь написать </w:t>
      </w:r>
      <w:r w:rsidR="00386929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по требованию организации. Написание служебного </w:t>
      </w:r>
      <w:r w:rsidR="00386929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эссе по определенной профессиональной проблеме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может выступить средством </w:t>
      </w:r>
      <w:r w:rsidR="00386929" w:rsidRPr="00E911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выявления творческой индивидуальности личности в области </w:t>
      </w:r>
      <w:r w:rsidR="00836375" w:rsidRPr="00E91152"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деятельности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1152" w:rsidRPr="00E91152" w:rsidRDefault="00D47F1C" w:rsidP="00E911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15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качестве учебного </w:t>
      </w:r>
      <w:r w:rsidR="00CC0F84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>в вузах широко используется</w:t>
      </w:r>
      <w:r w:rsidR="00CC0F84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 научное (и философское) эссе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. Дело в том, что подготовка такого </w:t>
      </w:r>
      <w:r w:rsidR="00CC0F84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>объемна по многообразию самостоятельной работы. Написание</w:t>
      </w:r>
      <w:r w:rsidR="00CC0F84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 научного эссе</w:t>
      </w:r>
      <w:r w:rsidR="003E45DD"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1152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предусматривает и подготовку иллюстраций, таблиц, конспектов, </w:t>
      </w:r>
      <w:r w:rsidR="003E45DD" w:rsidRPr="00E91152">
        <w:rPr>
          <w:rFonts w:ascii="Times New Roman" w:hAnsi="Times New Roman" w:cs="Times New Roman"/>
          <w:color w:val="000000"/>
          <w:sz w:val="28"/>
          <w:szCs w:val="28"/>
        </w:rPr>
        <w:t>выписок, тезисов, резюме и т.д.</w:t>
      </w:r>
    </w:p>
    <w:p w:rsidR="00E91152" w:rsidRPr="00E91152" w:rsidRDefault="00D47F1C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91152">
        <w:rPr>
          <w:rFonts w:ascii="Times New Roman" w:hAnsi="Times New Roman" w:cs="Times New Roman"/>
          <w:sz w:val="28"/>
          <w:szCs w:val="28"/>
        </w:rPr>
        <w:t xml:space="preserve">Написание </w:t>
      </w:r>
      <w:r w:rsidR="000812C7" w:rsidRPr="00E91152">
        <w:rPr>
          <w:rFonts w:ascii="Times New Roman" w:hAnsi="Times New Roman" w:cs="Times New Roman"/>
          <w:sz w:val="28"/>
          <w:szCs w:val="28"/>
        </w:rPr>
        <w:t xml:space="preserve">студенческого эссе </w:t>
      </w:r>
      <w:r w:rsidRPr="00E91152">
        <w:rPr>
          <w:rFonts w:ascii="Times New Roman" w:hAnsi="Times New Roman" w:cs="Times New Roman"/>
          <w:sz w:val="28"/>
          <w:szCs w:val="28"/>
        </w:rPr>
        <w:t>позволяет научиться:</w:t>
      </w:r>
    </w:p>
    <w:p w:rsidR="00E91152" w:rsidRPr="00E91152" w:rsidRDefault="004B1B54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 </w:t>
      </w:r>
      <w:r w:rsidR="00A232EC" w:rsidRPr="00E91152">
        <w:rPr>
          <w:rFonts w:ascii="Times New Roman" w:hAnsi="Times New Roman" w:cs="Times New Roman"/>
          <w:sz w:val="28"/>
          <w:szCs w:val="28"/>
        </w:rPr>
        <w:t xml:space="preserve">овладеть научным стилем речи; </w:t>
      </w:r>
    </w:p>
    <w:p w:rsidR="00E91152" w:rsidRPr="00E91152" w:rsidRDefault="00A232EC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9115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911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152">
        <w:rPr>
          <w:rFonts w:ascii="Times New Roman" w:hAnsi="Times New Roman" w:cs="Times New Roman"/>
          <w:sz w:val="28"/>
          <w:szCs w:val="28"/>
        </w:rPr>
        <w:t>привычным</w:t>
      </w:r>
      <w:proofErr w:type="gramEnd"/>
      <w:r w:rsidRPr="00E91152">
        <w:rPr>
          <w:rFonts w:ascii="Times New Roman" w:hAnsi="Times New Roman" w:cs="Times New Roman"/>
          <w:sz w:val="28"/>
          <w:szCs w:val="28"/>
        </w:rPr>
        <w:t xml:space="preserve"> видеть более содержательные смыслы;</w:t>
      </w:r>
    </w:p>
    <w:p w:rsidR="00E91152" w:rsidRPr="00E91152" w:rsidRDefault="00A232EC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 навыкам самостоятельного творческого мышления;</w:t>
      </w:r>
    </w:p>
    <w:p w:rsidR="00E91152" w:rsidRPr="00E91152" w:rsidRDefault="0038676D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- </w:t>
      </w:r>
      <w:r w:rsidR="0000227F" w:rsidRPr="00E91152">
        <w:rPr>
          <w:rFonts w:ascii="Times New Roman" w:hAnsi="Times New Roman" w:cs="Times New Roman"/>
          <w:sz w:val="28"/>
          <w:szCs w:val="28"/>
        </w:rPr>
        <w:t xml:space="preserve">четко и грамотно </w:t>
      </w:r>
      <w:r w:rsidRPr="00E91152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4B1B54" w:rsidRPr="00E91152">
        <w:rPr>
          <w:rFonts w:ascii="Times New Roman" w:hAnsi="Times New Roman" w:cs="Times New Roman"/>
          <w:sz w:val="28"/>
          <w:szCs w:val="28"/>
        </w:rPr>
        <w:t xml:space="preserve">излагать собственные </w:t>
      </w:r>
      <w:r w:rsidRPr="00E91152">
        <w:rPr>
          <w:rFonts w:ascii="Times New Roman" w:hAnsi="Times New Roman" w:cs="Times New Roman"/>
          <w:sz w:val="28"/>
          <w:szCs w:val="28"/>
        </w:rPr>
        <w:t>мысли;</w:t>
      </w:r>
    </w:p>
    <w:p w:rsidR="00E91152" w:rsidRPr="00E91152" w:rsidRDefault="0038676D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 </w:t>
      </w:r>
      <w:r w:rsidR="009A4455" w:rsidRPr="00E91152">
        <w:rPr>
          <w:rFonts w:ascii="Times New Roman" w:hAnsi="Times New Roman" w:cs="Times New Roman"/>
          <w:sz w:val="28"/>
          <w:szCs w:val="28"/>
        </w:rPr>
        <w:t xml:space="preserve">четко и лаконично излагать суть поставленной проблемы; </w:t>
      </w:r>
    </w:p>
    <w:p w:rsidR="00E91152" w:rsidRPr="00E91152" w:rsidRDefault="0038676D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</w:t>
      </w:r>
      <w:r w:rsidR="009A4455" w:rsidRPr="00E91152">
        <w:rPr>
          <w:rFonts w:ascii="Times New Roman" w:hAnsi="Times New Roman" w:cs="Times New Roman"/>
          <w:sz w:val="28"/>
          <w:szCs w:val="28"/>
        </w:rPr>
        <w:t xml:space="preserve"> проводить самостоятельный анализ</w:t>
      </w:r>
      <w:r w:rsidRPr="00E91152">
        <w:rPr>
          <w:rFonts w:ascii="Times New Roman" w:hAnsi="Times New Roman" w:cs="Times New Roman"/>
          <w:sz w:val="28"/>
          <w:szCs w:val="28"/>
        </w:rPr>
        <w:t>;</w:t>
      </w:r>
    </w:p>
    <w:p w:rsidR="00E91152" w:rsidRPr="00E91152" w:rsidRDefault="009A4455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</w:t>
      </w:r>
      <w:r w:rsidR="0000227F" w:rsidRPr="00E91152">
        <w:rPr>
          <w:rFonts w:ascii="Times New Roman" w:hAnsi="Times New Roman" w:cs="Times New Roman"/>
          <w:sz w:val="28"/>
          <w:szCs w:val="28"/>
        </w:rPr>
        <w:t xml:space="preserve"> самостоятельно рассуждать на заданную тему</w:t>
      </w:r>
      <w:r w:rsidR="00D55255" w:rsidRPr="00E91152">
        <w:rPr>
          <w:rFonts w:ascii="Times New Roman" w:hAnsi="Times New Roman" w:cs="Times New Roman"/>
          <w:sz w:val="28"/>
          <w:szCs w:val="28"/>
        </w:rPr>
        <w:t>;</w:t>
      </w:r>
    </w:p>
    <w:p w:rsidR="00E91152" w:rsidRPr="00E91152" w:rsidRDefault="0000227F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 отстаивать собственную точку зрения;</w:t>
      </w:r>
    </w:p>
    <w:p w:rsidR="00E91152" w:rsidRPr="00E91152" w:rsidRDefault="0038676D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 правильно работать с литературой;</w:t>
      </w:r>
    </w:p>
    <w:p w:rsidR="00E91152" w:rsidRPr="00E91152" w:rsidRDefault="0038676D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>- критически анализировать материал и</w:t>
      </w:r>
      <w:r w:rsidR="00D55255" w:rsidRPr="00E91152">
        <w:rPr>
          <w:rFonts w:ascii="Times New Roman" w:hAnsi="Times New Roman" w:cs="Times New Roman"/>
          <w:sz w:val="28"/>
          <w:szCs w:val="28"/>
        </w:rPr>
        <w:t xml:space="preserve"> давать ему собственную оценку</w:t>
      </w:r>
      <w:r w:rsidRPr="00E91152">
        <w:rPr>
          <w:rFonts w:ascii="Times New Roman" w:hAnsi="Times New Roman" w:cs="Times New Roman"/>
          <w:sz w:val="28"/>
          <w:szCs w:val="28"/>
        </w:rPr>
        <w:t>;</w:t>
      </w:r>
    </w:p>
    <w:p w:rsidR="00E91152" w:rsidRPr="00E91152" w:rsidRDefault="0038676D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>- делать аргументированные выводы и предложения;</w:t>
      </w:r>
    </w:p>
    <w:p w:rsidR="00E91152" w:rsidRPr="00E91152" w:rsidRDefault="0038676D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 правильно использовать и оформлять цитаты;</w:t>
      </w:r>
    </w:p>
    <w:p w:rsidR="00E91152" w:rsidRPr="00E91152" w:rsidRDefault="0038676D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 грамотно ссылаться на используемые источники;</w:t>
      </w:r>
    </w:p>
    <w:p w:rsidR="00E91152" w:rsidRPr="00E91152" w:rsidRDefault="0038676D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 правильно составить библиографию;</w:t>
      </w:r>
    </w:p>
    <w:p w:rsidR="0038676D" w:rsidRPr="00E91152" w:rsidRDefault="0038676D" w:rsidP="00E91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2">
        <w:rPr>
          <w:rFonts w:ascii="Times New Roman" w:hAnsi="Times New Roman" w:cs="Times New Roman"/>
          <w:sz w:val="28"/>
          <w:szCs w:val="28"/>
        </w:rPr>
        <w:t xml:space="preserve"> - правильно подготовить иллюстрации, таблицу.</w:t>
      </w:r>
    </w:p>
    <w:p w:rsidR="00253A79" w:rsidRDefault="00253A79" w:rsidP="00253A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5E5E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E5E5D"/>
          <w:sz w:val="28"/>
          <w:szCs w:val="28"/>
          <w:lang w:eastAsia="ru-RU"/>
        </w:rPr>
        <w:tab/>
        <w:t>2.2. Этапы работы над эссе.</w:t>
      </w:r>
    </w:p>
    <w:p w:rsidR="00253A79" w:rsidRDefault="00253A79" w:rsidP="00253A79">
      <w:pPr>
        <w:spacing w:after="0" w:line="360" w:lineRule="auto"/>
        <w:jc w:val="both"/>
        <w:rPr>
          <w:rStyle w:val="s4"/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ab/>
        <w:t>Выделяют два этапа работы над</w:t>
      </w:r>
      <w:r w:rsidR="005808C7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эссе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>. Первый этап – это подготовка</w:t>
      </w:r>
      <w:r w:rsidR="005808C7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эссе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>. Второй этап – это написание и оформлением</w:t>
      </w:r>
      <w:r w:rsidR="005808C7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эссе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53A79" w:rsidRPr="004B6FC8" w:rsidRDefault="005808C7" w:rsidP="00253A79">
      <w:pPr>
        <w:spacing w:after="0" w:line="360" w:lineRule="auto"/>
        <w:jc w:val="both"/>
        <w:rPr>
          <w:rStyle w:val="s4"/>
          <w:rFonts w:ascii="Times New Roman" w:hAnsi="Times New Roman" w:cs="Times New Roman"/>
          <w:b/>
          <w:color w:val="000000"/>
          <w:sz w:val="28"/>
          <w:szCs w:val="28"/>
        </w:rPr>
      </w:pPr>
      <w:r w:rsidRPr="004B6FC8">
        <w:rPr>
          <w:rStyle w:val="s4"/>
          <w:rFonts w:ascii="Times New Roman" w:hAnsi="Times New Roman" w:cs="Times New Roman"/>
          <w:b/>
          <w:color w:val="000000"/>
          <w:sz w:val="28"/>
          <w:szCs w:val="28"/>
        </w:rPr>
        <w:tab/>
        <w:t>2.2</w:t>
      </w:r>
      <w:r w:rsidR="00253A79" w:rsidRPr="004B6FC8">
        <w:rPr>
          <w:rStyle w:val="s4"/>
          <w:rFonts w:ascii="Times New Roman" w:hAnsi="Times New Roman" w:cs="Times New Roman"/>
          <w:b/>
          <w:color w:val="000000"/>
          <w:sz w:val="28"/>
          <w:szCs w:val="28"/>
        </w:rPr>
        <w:t>.1. Подготовка</w:t>
      </w:r>
      <w:r w:rsidRPr="004B6FC8">
        <w:rPr>
          <w:rStyle w:val="s4"/>
          <w:rFonts w:ascii="Times New Roman" w:hAnsi="Times New Roman" w:cs="Times New Roman"/>
          <w:b/>
          <w:color w:val="000000"/>
          <w:sz w:val="28"/>
          <w:szCs w:val="28"/>
        </w:rPr>
        <w:t xml:space="preserve"> эссе</w:t>
      </w:r>
      <w:r w:rsidR="00253A79" w:rsidRPr="004B6FC8">
        <w:rPr>
          <w:rStyle w:val="s4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53A79" w:rsidRPr="00253A79" w:rsidRDefault="00253A79" w:rsidP="00253A79">
      <w:pPr>
        <w:spacing w:after="0" w:line="360" w:lineRule="auto"/>
        <w:jc w:val="both"/>
        <w:rPr>
          <w:rStyle w:val="s4"/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ab/>
        <w:t xml:space="preserve">Подготовка </w:t>
      </w:r>
      <w:r w:rsidR="005808C7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="008F401E">
        <w:rPr>
          <w:rStyle w:val="s4"/>
          <w:rFonts w:ascii="Times New Roman" w:hAnsi="Times New Roman" w:cs="Times New Roman"/>
          <w:color w:val="000000"/>
          <w:sz w:val="28"/>
          <w:szCs w:val="28"/>
        </w:rPr>
        <w:t>делится, в свою очередь, на пять этапов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53A79" w:rsidRDefault="00253A79" w:rsidP="00253A79">
      <w:pPr>
        <w:spacing w:after="0" w:line="360" w:lineRule="auto"/>
        <w:jc w:val="both"/>
        <w:rPr>
          <w:rStyle w:val="s4"/>
          <w:rFonts w:ascii="Times New Roman" w:hAnsi="Times New Roman" w:cs="Times New Roman"/>
          <w:color w:val="000000"/>
          <w:sz w:val="28"/>
          <w:szCs w:val="28"/>
        </w:rPr>
      </w:pPr>
      <w:r w:rsidRPr="009244ED">
        <w:rPr>
          <w:rStyle w:val="s4"/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9244ED">
        <w:rPr>
          <w:rStyle w:val="s4"/>
          <w:rFonts w:ascii="Times New Roman" w:hAnsi="Times New Roman" w:cs="Times New Roman"/>
          <w:b/>
          <w:i/>
          <w:color w:val="000000"/>
          <w:sz w:val="28"/>
          <w:szCs w:val="28"/>
        </w:rPr>
        <w:t>Первый этап</w:t>
      </w:r>
      <w:r w:rsidRPr="00253A79">
        <w:rPr>
          <w:rStyle w:val="s4"/>
          <w:rFonts w:ascii="Times New Roman" w:hAnsi="Times New Roman" w:cs="Times New Roman"/>
          <w:i/>
          <w:color w:val="000000"/>
          <w:sz w:val="28"/>
          <w:szCs w:val="28"/>
        </w:rPr>
        <w:t xml:space="preserve"> – 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>это этап предварительной подготовки. Предвар</w:t>
      </w:r>
      <w:r w:rsidR="009244ED">
        <w:rPr>
          <w:rStyle w:val="s4"/>
          <w:rFonts w:ascii="Times New Roman" w:hAnsi="Times New Roman" w:cs="Times New Roman"/>
          <w:color w:val="000000"/>
          <w:sz w:val="28"/>
          <w:szCs w:val="28"/>
        </w:rPr>
        <w:t>ительная подготовка заключается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в выборе темы </w:t>
      </w:r>
      <w:r w:rsidR="005808C7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и ее формулировке. </w:t>
      </w:r>
      <w:r w:rsidR="005808C7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Выбор темы </w:t>
      </w:r>
      <w:r w:rsidR="005808C7">
        <w:rPr>
          <w:rStyle w:val="s4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представляет собой исключительно важный этап в </w:t>
      </w:r>
      <w:r w:rsidR="007C6251">
        <w:rPr>
          <w:rStyle w:val="s4"/>
          <w:rFonts w:ascii="Times New Roman" w:hAnsi="Times New Roman" w:cs="Times New Roman"/>
          <w:color w:val="000000"/>
          <w:sz w:val="28"/>
          <w:szCs w:val="28"/>
        </w:rPr>
        <w:t>подготовке эссе. Здесь важное место занимает мотивация темы. А</w:t>
      </w:r>
      <w:r w:rsidR="00A11434">
        <w:rPr>
          <w:rStyle w:val="s4"/>
          <w:rFonts w:ascii="Times New Roman" w:hAnsi="Times New Roman" w:cs="Times New Roman"/>
          <w:color w:val="000000"/>
          <w:sz w:val="28"/>
          <w:szCs w:val="28"/>
        </w:rPr>
        <w:t>ктивная мотивация существенно ра</w:t>
      </w:r>
      <w:r w:rsidR="007C6251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сширяет творческие возможности студента, способствует личному интересу в выполнении эссе, максимальному использованию знаний и практического опыта. 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Тема должна быть не только актуальной по своему значению, но и оригинальной, интересной по содержанию. Название </w:t>
      </w:r>
      <w:r w:rsidR="005808C7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>должно быть кратким и выразительным.</w:t>
      </w:r>
    </w:p>
    <w:p w:rsidR="0002092C" w:rsidRPr="00F46963" w:rsidRDefault="00253A79" w:rsidP="00253A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ab/>
      </w:r>
      <w:r w:rsidR="009244ED">
        <w:rPr>
          <w:rStyle w:val="s4"/>
          <w:rFonts w:ascii="Times New Roman" w:hAnsi="Times New Roman" w:cs="Times New Roman"/>
          <w:color w:val="000000"/>
          <w:sz w:val="28"/>
          <w:szCs w:val="28"/>
        </w:rPr>
        <w:t>С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писок тем </w:t>
      </w:r>
      <w:r w:rsidR="007C6251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>обычно предоставляет преподаватель. Студенту</w:t>
      </w:r>
      <w:r w:rsidR="00AE455D">
        <w:rPr>
          <w:rStyle w:val="s4"/>
          <w:rFonts w:ascii="Times New Roman" w:hAnsi="Times New Roman" w:cs="Times New Roman"/>
          <w:color w:val="000000"/>
          <w:sz w:val="28"/>
          <w:szCs w:val="28"/>
        </w:rPr>
        <w:t>,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55D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тем не менее, 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дается возможность сделать выбор из нескольких тем. </w:t>
      </w:r>
      <w:r w:rsidR="00AE455D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Однако 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="007C6251">
        <w:rPr>
          <w:rStyle w:val="s4"/>
          <w:rFonts w:ascii="Times New Roman" w:hAnsi="Times New Roman" w:cs="Times New Roman"/>
          <w:color w:val="000000"/>
          <w:sz w:val="28"/>
          <w:szCs w:val="28"/>
        </w:rPr>
        <w:t>эссе</w:t>
      </w:r>
      <w:r w:rsidR="00AE455D">
        <w:rPr>
          <w:rStyle w:val="s4"/>
          <w:rFonts w:ascii="Times New Roman" w:hAnsi="Times New Roman" w:cs="Times New Roman"/>
          <w:color w:val="000000"/>
          <w:sz w:val="28"/>
          <w:szCs w:val="28"/>
        </w:rPr>
        <w:t>, так или иначе,</w:t>
      </w:r>
      <w:r w:rsidR="007C6251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сформулирована преподавателем. </w:t>
      </w:r>
      <w:r w:rsidR="00AE455D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Это означает, что она сформулирована так, что содержит в себе проблему и побуждает студента к размышлению. </w:t>
      </w:r>
      <w:r w:rsidR="001A3B7B" w:rsidRPr="00253A79">
        <w:rPr>
          <w:rFonts w:ascii="Times New Roman" w:hAnsi="Times New Roman" w:cs="Times New Roman"/>
          <w:sz w:val="28"/>
          <w:szCs w:val="28"/>
        </w:rPr>
        <w:t>Не исключено, что студент предложит свою тему</w:t>
      </w:r>
      <w:r w:rsidR="001A3B7B">
        <w:rPr>
          <w:rFonts w:ascii="Times New Roman" w:hAnsi="Times New Roman" w:cs="Times New Roman"/>
          <w:sz w:val="28"/>
          <w:szCs w:val="28"/>
        </w:rPr>
        <w:t xml:space="preserve"> эссе</w:t>
      </w:r>
      <w:r w:rsidR="001A3B7B" w:rsidRPr="00253A79">
        <w:rPr>
          <w:rFonts w:ascii="Times New Roman" w:hAnsi="Times New Roman" w:cs="Times New Roman"/>
          <w:sz w:val="28"/>
          <w:szCs w:val="28"/>
        </w:rPr>
        <w:t xml:space="preserve">. </w:t>
      </w:r>
      <w:r w:rsidR="0002092C">
        <w:rPr>
          <w:rFonts w:ascii="Times New Roman" w:hAnsi="Times New Roman" w:cs="Times New Roman"/>
          <w:sz w:val="28"/>
          <w:szCs w:val="28"/>
        </w:rPr>
        <w:t>При этом он не должен забывать о конкретности темы</w:t>
      </w:r>
      <w:r w:rsidR="00F46963">
        <w:rPr>
          <w:rFonts w:ascii="Times New Roman" w:hAnsi="Times New Roman" w:cs="Times New Roman"/>
          <w:sz w:val="28"/>
          <w:szCs w:val="28"/>
        </w:rPr>
        <w:t xml:space="preserve"> эссе</w:t>
      </w:r>
      <w:r w:rsidR="0002092C">
        <w:rPr>
          <w:rFonts w:ascii="Times New Roman" w:hAnsi="Times New Roman" w:cs="Times New Roman"/>
          <w:sz w:val="28"/>
          <w:szCs w:val="28"/>
        </w:rPr>
        <w:t>, содержащей  конкретный проблемный вопрос. Произведение, посвященное анализу широкого круга проблем, по определению не может быть выполнено в жанре эссе</w:t>
      </w:r>
      <w:r w:rsidR="0002092C" w:rsidRPr="00F46963">
        <w:rPr>
          <w:rFonts w:ascii="Times New Roman" w:hAnsi="Times New Roman" w:cs="Times New Roman"/>
          <w:sz w:val="28"/>
          <w:szCs w:val="28"/>
        </w:rPr>
        <w:t>.</w:t>
      </w:r>
      <w:r w:rsidR="00F46963" w:rsidRPr="00F46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6963">
        <w:rPr>
          <w:rFonts w:ascii="Times New Roman" w:hAnsi="Times New Roman" w:cs="Times New Roman"/>
          <w:color w:val="000000"/>
          <w:sz w:val="28"/>
          <w:szCs w:val="28"/>
        </w:rPr>
        <w:t>При этом т</w:t>
      </w:r>
      <w:r w:rsidR="00F46963" w:rsidRPr="00F46963">
        <w:rPr>
          <w:rFonts w:ascii="Times New Roman" w:hAnsi="Times New Roman" w:cs="Times New Roman"/>
          <w:color w:val="000000"/>
          <w:sz w:val="28"/>
          <w:szCs w:val="28"/>
        </w:rPr>
        <w:t xml:space="preserve">ема </w:t>
      </w:r>
      <w:r w:rsidR="00F46963">
        <w:rPr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="00F46963" w:rsidRPr="00F46963">
        <w:rPr>
          <w:rFonts w:ascii="Times New Roman" w:hAnsi="Times New Roman" w:cs="Times New Roman"/>
          <w:color w:val="000000"/>
          <w:sz w:val="28"/>
          <w:szCs w:val="28"/>
        </w:rPr>
        <w:t>не должна инициировать изложение лишь определений понятий, ее цель — побуждать к размышлению</w:t>
      </w:r>
      <w:r w:rsidR="00F469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10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040C" w:rsidRPr="00253A79">
        <w:rPr>
          <w:rFonts w:ascii="Times New Roman" w:hAnsi="Times New Roman" w:cs="Times New Roman"/>
          <w:sz w:val="28"/>
          <w:szCs w:val="28"/>
        </w:rPr>
        <w:t xml:space="preserve">Поэтому предложенная студентом тема </w:t>
      </w:r>
      <w:r w:rsidR="0021040C">
        <w:rPr>
          <w:rFonts w:ascii="Times New Roman" w:hAnsi="Times New Roman" w:cs="Times New Roman"/>
          <w:sz w:val="28"/>
          <w:szCs w:val="28"/>
        </w:rPr>
        <w:t xml:space="preserve">эссе </w:t>
      </w:r>
      <w:r w:rsidR="0021040C" w:rsidRPr="00253A79">
        <w:rPr>
          <w:rFonts w:ascii="Times New Roman" w:hAnsi="Times New Roman" w:cs="Times New Roman"/>
          <w:sz w:val="28"/>
          <w:szCs w:val="28"/>
        </w:rPr>
        <w:t>обязательно должна быть согласована с преподавателем</w:t>
      </w:r>
      <w:r w:rsidR="0021040C">
        <w:rPr>
          <w:rFonts w:ascii="Times New Roman" w:hAnsi="Times New Roman" w:cs="Times New Roman"/>
          <w:sz w:val="28"/>
          <w:szCs w:val="28"/>
        </w:rPr>
        <w:t>.</w:t>
      </w:r>
    </w:p>
    <w:p w:rsidR="00F46963" w:rsidRDefault="00F46963" w:rsidP="00253A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040C">
        <w:rPr>
          <w:rFonts w:ascii="Times New Roman" w:hAnsi="Times New Roman" w:cs="Times New Roman"/>
          <w:sz w:val="28"/>
          <w:szCs w:val="28"/>
        </w:rPr>
        <w:t>Выбрав интересующую его те</w:t>
      </w:r>
      <w:r w:rsidR="00235E9B">
        <w:rPr>
          <w:rFonts w:ascii="Times New Roman" w:hAnsi="Times New Roman" w:cs="Times New Roman"/>
          <w:sz w:val="28"/>
          <w:szCs w:val="28"/>
        </w:rPr>
        <w:t>му эссе, содержащую определенную проблему</w:t>
      </w:r>
      <w:r w:rsidR="0021040C">
        <w:rPr>
          <w:rFonts w:ascii="Times New Roman" w:hAnsi="Times New Roman" w:cs="Times New Roman"/>
          <w:sz w:val="28"/>
          <w:szCs w:val="28"/>
        </w:rPr>
        <w:t xml:space="preserve">, студент должен хорошо понимать, что эссе отличается своей оригинальностью. </w:t>
      </w:r>
      <w:r w:rsidR="00235E9B">
        <w:rPr>
          <w:rFonts w:ascii="Times New Roman" w:hAnsi="Times New Roman" w:cs="Times New Roman"/>
          <w:sz w:val="28"/>
          <w:szCs w:val="28"/>
        </w:rPr>
        <w:t>Поэтому следует найти собственный нестандартный взгляд на данную проблему, который должен определить направление дальнейшей самостоятельной творческой работы.</w:t>
      </w:r>
      <w:r w:rsidR="00E5131E">
        <w:rPr>
          <w:rFonts w:ascii="Times New Roman" w:hAnsi="Times New Roman" w:cs="Times New Roman"/>
          <w:sz w:val="28"/>
          <w:szCs w:val="28"/>
        </w:rPr>
        <w:t xml:space="preserve"> </w:t>
      </w:r>
      <w:r w:rsidR="00EE657D">
        <w:rPr>
          <w:rFonts w:ascii="Times New Roman" w:eastAsia="Times New Roman" w:hAnsi="Times New Roman" w:cs="Times New Roman"/>
          <w:bCs/>
          <w:color w:val="565656"/>
          <w:sz w:val="28"/>
          <w:szCs w:val="28"/>
          <w:lang w:eastAsia="ru-RU"/>
        </w:rPr>
        <w:t>Эссе должно</w:t>
      </w:r>
      <w:r w:rsidR="00EE657D" w:rsidRPr="00EE657D">
        <w:rPr>
          <w:rFonts w:ascii="Times New Roman" w:eastAsia="Times New Roman" w:hAnsi="Times New Roman" w:cs="Times New Roman"/>
          <w:bCs/>
          <w:color w:val="565656"/>
          <w:sz w:val="28"/>
          <w:szCs w:val="28"/>
          <w:lang w:eastAsia="ru-RU"/>
        </w:rPr>
        <w:t xml:space="preserve"> содержать не менее 70% оригинального авторского текста</w:t>
      </w:r>
      <w:r w:rsidR="00EE657D">
        <w:rPr>
          <w:rFonts w:ascii="Times New Roman" w:eastAsia="Times New Roman" w:hAnsi="Times New Roman" w:cs="Times New Roman"/>
          <w:bCs/>
          <w:color w:val="565656"/>
          <w:sz w:val="28"/>
          <w:szCs w:val="28"/>
          <w:lang w:eastAsia="ru-RU"/>
        </w:rPr>
        <w:t>.</w:t>
      </w:r>
    </w:p>
    <w:p w:rsidR="00E5131E" w:rsidRDefault="00E5131E" w:rsidP="00253A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98B">
        <w:rPr>
          <w:rFonts w:ascii="Times New Roman" w:hAnsi="Times New Roman" w:cs="Times New Roman"/>
          <w:sz w:val="28"/>
          <w:szCs w:val="28"/>
        </w:rPr>
        <w:t>Найти собственный нестандартный взгляд на проблему не так-то просто.</w:t>
      </w:r>
      <w:r w:rsidR="003D08E5">
        <w:rPr>
          <w:rFonts w:ascii="Times New Roman" w:hAnsi="Times New Roman" w:cs="Times New Roman"/>
          <w:sz w:val="28"/>
          <w:szCs w:val="28"/>
        </w:rPr>
        <w:t xml:space="preserve"> Для этого требуется глубокая эрудиция по выбранной теме. </w:t>
      </w:r>
      <w:r w:rsidR="00651618">
        <w:rPr>
          <w:rFonts w:ascii="Times New Roman" w:hAnsi="Times New Roman" w:cs="Times New Roman"/>
          <w:sz w:val="28"/>
          <w:szCs w:val="28"/>
        </w:rPr>
        <w:t xml:space="preserve">Даже если предмет содержания эссе кажется банальным, надо проявить способность выразить небанальный взгляд на него. Поэтому, </w:t>
      </w:r>
      <w:r w:rsidR="00651618">
        <w:rPr>
          <w:rStyle w:val="s4"/>
          <w:rFonts w:ascii="Times New Roman" w:hAnsi="Times New Roman" w:cs="Times New Roman"/>
          <w:color w:val="000000"/>
          <w:sz w:val="28"/>
          <w:szCs w:val="28"/>
        </w:rPr>
        <w:t>несмотря на свободу творчества, писать в жанре эссе совсем нелегко.</w:t>
      </w:r>
      <w:r w:rsidR="00C26A47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Предварительно требуется изучить литературу по выбранной теме.</w:t>
      </w:r>
    </w:p>
    <w:p w:rsidR="00471218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  <w:t xml:space="preserve">Второй этап </w:t>
      </w:r>
      <w:r w:rsidRPr="00EE657D">
        <w:rPr>
          <w:rFonts w:ascii="Times New Roman" w:hAnsi="Times New Roman" w:cs="Times New Roman"/>
          <w:i/>
          <w:sz w:val="28"/>
          <w:szCs w:val="28"/>
        </w:rPr>
        <w:t>– это</w:t>
      </w:r>
      <w:r w:rsidRPr="00253A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t>этап библиографической работы. Сюда же входит работа</w:t>
      </w:r>
      <w:r w:rsidRPr="00253A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3A79">
        <w:rPr>
          <w:rStyle w:val="grame"/>
          <w:rFonts w:ascii="Times New Roman" w:hAnsi="Times New Roman" w:cs="Times New Roman"/>
          <w:color w:val="000000"/>
          <w:sz w:val="28"/>
          <w:szCs w:val="28"/>
        </w:rPr>
        <w:t>со</w:t>
      </w:r>
      <w:r w:rsidRPr="00253A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3A79">
        <w:rPr>
          <w:rStyle w:val="grame"/>
          <w:rFonts w:ascii="Times New Roman" w:hAnsi="Times New Roman" w:cs="Times New Roman"/>
          <w:color w:val="000000"/>
          <w:sz w:val="28"/>
          <w:szCs w:val="28"/>
        </w:rPr>
        <w:t>справочным</w:t>
      </w:r>
      <w:r w:rsidRPr="00253A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t>изданиями, библиографическими указателями и справочниками, энциклопедиями и различного рода обозрениями, просмотр газет, журналов и других работ.</w:t>
      </w:r>
    </w:p>
    <w:p w:rsidR="00471218" w:rsidRPr="00253A79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ab/>
        <w:t xml:space="preserve">Библиографическая работа заключается в подборке необходимой для </w:t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изучения 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темы </w:t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>литературы. При подборке литературы студенты должны руководствоваться</w:t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содержащейся в теме эссе проблемой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. Главные помощники в поиске литературы в библиотеке – это каталоги и картотеки. Необходим также просмотр списков литературы в конце книг, статей по </w:t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>теме эссе</w:t>
      </w:r>
      <w:r w:rsidRPr="00253A79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, изучение библиографических указателей. В научных журналах принято печатать полные списки статей за год в последнем номере. Следует обращать внимание на книги и статьи признанных авторов. </w:t>
      </w: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Признанным автором можно считать того, кого упоминают учебники; того, кто написал много книг и статей; того, на кого ссылаются др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угие авторы. При просмотре </w:t>
      </w: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источника надо обращать внимание на аннотацию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которая имеется в каждом </w:t>
      </w: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источнике. А также просматривать его оглавление. Следует обращаться и к </w:t>
      </w:r>
      <w:proofErr w:type="spellStart"/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интернет-ресурсам</w:t>
      </w:r>
      <w:proofErr w:type="spellEnd"/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Сюда же входит регистрация и отбор литературы, необходимой для написания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t>(как правило, не менее 8-10 источников). Существует карточный и тетрадный способы регистрации и отбора литературы для написания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эссе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. Лучше </w:t>
      </w:r>
      <w:proofErr w:type="gramStart"/>
      <w:r w:rsidRPr="00253A79">
        <w:rPr>
          <w:rStyle w:val="grame"/>
          <w:rFonts w:ascii="Times New Roman" w:hAnsi="Times New Roman" w:cs="Times New Roman"/>
          <w:color w:val="000000"/>
          <w:sz w:val="28"/>
          <w:szCs w:val="28"/>
        </w:rPr>
        <w:t>карточный</w:t>
      </w:r>
      <w:proofErr w:type="gramEnd"/>
      <w:r w:rsidRPr="00253A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t>– карточки при необходимости можно систематизировать, что и делается почти всеми при написании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эссе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1218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53A7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Третий этап</w:t>
      </w: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этап работы с подобранной литературой. Работу с источниками надо начинать с ознакомительного чтения, т.е. просмотреть текст, выделяя из него структурные единицы. При ознакомительном чтении закладками отмечаются те страницы, которые требуют более внимательного изучения. В зависимости от результатов ознакомительного чтения выбирается дальнейший способ работы с источником. Если для решения поставленной задачи требуется изучение некоторого фрагмента текста, то используется метод выборочного чтения. Избранные фрагменты или весь текст (если он весь имеет отношение к теме) требуют вдумчивого, неторопливого чтения с мысленной переработкой </w:t>
      </w: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материала. Такое чтение предполагает выделение (1) главного в тексте, (2) основных аргументов, (3) выводов. Особое внимание следует обращать на то, вытекает тезис из аргументов или нет. Наилучший способ вдумчивого чтения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ументов сторон и делает вывод об </w:t>
      </w: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убедительности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неубедительности </w:t>
      </w: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той или иной позиции. А также обобщает материал. Обобщение делается в виде заключений, выводов, тезисов.</w:t>
      </w:r>
    </w:p>
    <w:p w:rsidR="00471218" w:rsidRPr="00253A79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Работа с литературой предполагает записывание. Применяются следующие виды записей:</w:t>
      </w:r>
    </w:p>
    <w:p w:rsidR="00471218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53A7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Выписки.</w:t>
      </w: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t>Выписки – дословная или документально точная запись частей текста. Поэтому необходимо делать точные записи, заключая их в кавычки, т.е. оформляя как цитаты и указывая название произведения, главу, страницу. Это необходимо для того, чтобы не вспоминать, из какого источника взят текст, и не перелистывать книгу в поисках нужной цитаты.</w:t>
      </w:r>
      <w:r w:rsidRPr="0025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t>Из выписок можно сформировать картотеку, поэтому их лучше делать на отдельных листах или карточках. Выписки делают в тех случаях, когда по интересующему вопросу в тексте имеется лишь часть, отдельные его фрагменты или мы читаем несколько текстов по данному вопросу.</w:t>
      </w:r>
    </w:p>
    <w:p w:rsidR="00471218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  <w:t>Тезисы.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 Для того чтобы лучше усвоить содержание источника, составляем тезисы. Тезисы – это сжато сформулированные основные констатирующие положения текста. Хотя тезисы и представляют собой довольно сложный вид записи, но они часто целесообразнее конспектов, а тем более текстуальных выписок. </w:t>
      </w:r>
    </w:p>
    <w:p w:rsidR="00471218" w:rsidRPr="00253A79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</w:rPr>
        <w:tab/>
        <w:t>Рекомендуем:</w:t>
      </w:r>
    </w:p>
    <w:p w:rsidR="00471218" w:rsidRPr="00253A79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 - при составлении тезисов не приводить факты и примеры. Сохранять в тезисах самобытную форму высказывания, оригинальность авторского суждения, чтобы не потерять документальность и убедительность;</w:t>
      </w:r>
    </w:p>
    <w:p w:rsidR="00471218" w:rsidRPr="00253A79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 - изучаемый текст читать неоднократно, разбивая его на отрывки, в каждом из которых выделять главное, и на основе главного формулировать тезисы;</w:t>
      </w:r>
    </w:p>
    <w:p w:rsidR="00471218" w:rsidRPr="00253A79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полезно связывать отдельные тезисы с подлинником текста (на полях книги делайте ссылки на страницы или шифры вкладных листов);</w:t>
      </w:r>
    </w:p>
    <w:p w:rsidR="00471218" w:rsidRPr="00253A79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 - по окончании работы над тезисами сверить их с текстом источника, затем переписать и пронумеровать.</w:t>
      </w:r>
    </w:p>
    <w:p w:rsidR="00471218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3A79">
        <w:rPr>
          <w:rFonts w:ascii="Times New Roman" w:hAnsi="Times New Roman" w:cs="Times New Roman"/>
          <w:b/>
          <w:i/>
          <w:color w:val="000000"/>
          <w:sz w:val="28"/>
          <w:szCs w:val="28"/>
        </w:rPr>
        <w:t>План текста первоисточника.</w:t>
      </w: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 План – это последовательное представление частей содержания изучаемого текста в кратких формулировках, отражающих тему и/или основную мысль. Тема – это исходный пункт текста или его части, то, относительно чего нечто утверждается или спрашивается. Основная мысль – это то, что утверждается или спрашивается о теме.</w:t>
      </w:r>
    </w:p>
    <w:p w:rsidR="00471218" w:rsidRPr="00253A79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</w:rPr>
        <w:tab/>
        <w:t>Рекомендуем:</w:t>
      </w:r>
    </w:p>
    <w:p w:rsidR="00471218" w:rsidRPr="00253A79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 - составляя план при чтении текста, прежде всего, старайтесь определить границы мыслей. Эти места в книге тотчас же отмечайте. Нужным отрывкам давайте заголовки, формулируя соответствующий пункт плана. </w:t>
      </w:r>
      <w:proofErr w:type="gramStart"/>
      <w:r w:rsidRPr="00253A79">
        <w:rPr>
          <w:rFonts w:ascii="Times New Roman" w:hAnsi="Times New Roman" w:cs="Times New Roman"/>
          <w:color w:val="000000"/>
          <w:sz w:val="28"/>
          <w:szCs w:val="28"/>
        </w:rPr>
        <w:t>Потом снова просмотрите прочитанное, чтобы убедиться, правильно ли установлен «поворот» содержания текста, уточните формулировки;</w:t>
      </w:r>
      <w:proofErr w:type="gramEnd"/>
    </w:p>
    <w:p w:rsidR="00471218" w:rsidRPr="00253A79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 - стремитесь, чтобы названия пунктов плана наиболее полно раскрывали мысли автора. Последовательно прочитывая текст, составьте к нему черновой набросок плана с нужной детализацией;</w:t>
      </w:r>
    </w:p>
    <w:p w:rsidR="00471218" w:rsidRPr="00253A79" w:rsidRDefault="00471218" w:rsidP="004712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 - чтобы облегчить работу, самые важные места в книге отмечайте, используя для этого легко стирающийся карандаш или вкладные листки;</w:t>
      </w:r>
    </w:p>
    <w:p w:rsidR="00471218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79">
        <w:rPr>
          <w:rFonts w:ascii="Times New Roman" w:hAnsi="Times New Roman" w:cs="Times New Roman"/>
          <w:color w:val="000000"/>
          <w:sz w:val="28"/>
          <w:szCs w:val="28"/>
        </w:rPr>
        <w:t xml:space="preserve"> - запись любых планов делайте так, чтобы ее легко можно было охватить одним взглядом.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Составляя план </w:t>
      </w:r>
      <w:r w:rsidRPr="005808C7">
        <w:rPr>
          <w:rFonts w:ascii="Times New Roman" w:hAnsi="Times New Roman" w:cs="Times New Roman"/>
          <w:color w:val="000000"/>
          <w:sz w:val="28"/>
          <w:szCs w:val="28"/>
        </w:rPr>
        <w:t>источника, необходимо: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определить тему и основную мысль текста;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разделить текст на смысловые части, определить их тему и основную мысль, на основании этого озаглавить их;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написать черновик плана. Сопоставить его с текстом. Проследить, все ли главное нашло отражение в плане, связаны ли пункты плана по смыслу, отражают ли они тему и основную мысль текста;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проверить, можно ли руководствуясь этим планом, пересказать текст.</w:t>
      </w:r>
      <w:r w:rsidRPr="005808C7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  <w:t>Конспекты.</w:t>
      </w: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Конспект – это краткое, связное и последовательное изложение констатирующих и аргументирующих положений текста. 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ab/>
        <w:t>Составляя конспект, необходимо: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определить цель составления конспекта;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читая изучаемый материал в первый раз, подразделять его на основные смысловые части, выделяйте главные мысли, выводы;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наиболее существенные положения изучаемого материала (тезисы) последовательно и кратко излагать своими словами или приводите в виде цитат;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включать в конспект не только основные положения, но и обосновывающие их выводы, конкретные факты и примеры (без подробного описания);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чтобы форма конспекта как можно нагляднее отражала его содержание, располагать абзацы «ступеньками» подобно пунктам и подпунктам плана, применять разнообразные способы подчеркивания, использовать карандаши и ручки разного цвета;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ab/>
        <w:t>Правила конспектирования: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записать название конспектируемого источника (или его части) и его выходные данные;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осмыслить основное содержание текста, дважды прочитав его;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составить план – основу конспекта;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конспектируя, оставить место (широкие поля) для дополнений, заметок, записи незнакомых терминов и имен, требующих разъяснений;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запись вести своими словами, это способствует лучшему осмыслению текста;</w:t>
      </w:r>
    </w:p>
    <w:p w:rsidR="00471218" w:rsidRPr="005808C7" w:rsidRDefault="00471218" w:rsidP="0047121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применять определенную систему подчеркивания, сокращений, условных обозначений;</w:t>
      </w:r>
    </w:p>
    <w:p w:rsidR="00253A79" w:rsidRDefault="00471218" w:rsidP="00471218">
      <w:pPr>
        <w:spacing w:after="0" w:line="360" w:lineRule="auto"/>
        <w:contextualSpacing/>
        <w:jc w:val="both"/>
        <w:rPr>
          <w:rStyle w:val="s4"/>
          <w:rFonts w:ascii="Times New Roman" w:hAnsi="Times New Roman" w:cs="Times New Roman"/>
          <w:color w:val="000000"/>
          <w:sz w:val="28"/>
          <w:szCs w:val="28"/>
        </w:rPr>
      </w:pPr>
      <w:r w:rsidRPr="005808C7">
        <w:rPr>
          <w:rFonts w:ascii="Times New Roman" w:hAnsi="Times New Roman" w:cs="Times New Roman"/>
          <w:color w:val="000000"/>
          <w:sz w:val="28"/>
          <w:szCs w:val="28"/>
        </w:rPr>
        <w:t xml:space="preserve"> - соблюдать правила цитирования – цитату заключать в кавычки, давать ссылку на источник с указанием страницы.</w:t>
      </w:r>
    </w:p>
    <w:p w:rsidR="009B4F4B" w:rsidRDefault="004B6FC8" w:rsidP="00D6736D">
      <w:pPr>
        <w:spacing w:after="0" w:line="360" w:lineRule="auto"/>
        <w:jc w:val="both"/>
        <w:rPr>
          <w:rStyle w:val="s4"/>
          <w:rFonts w:ascii="Times New Roman" w:hAnsi="Times New Roman" w:cs="Times New Roman"/>
          <w:color w:val="000000"/>
          <w:sz w:val="28"/>
          <w:szCs w:val="28"/>
        </w:rPr>
      </w:pPr>
      <w:r w:rsidRPr="00334FF8">
        <w:rPr>
          <w:rStyle w:val="s4"/>
          <w:rFonts w:ascii="Times New Roman" w:hAnsi="Times New Roman" w:cs="Times New Roman"/>
          <w:b/>
          <w:i/>
          <w:color w:val="000000"/>
          <w:sz w:val="28"/>
          <w:szCs w:val="28"/>
        </w:rPr>
        <w:tab/>
        <w:t>Четвертый э</w:t>
      </w:r>
      <w:r w:rsidR="00E9016A" w:rsidRPr="00334FF8">
        <w:rPr>
          <w:rStyle w:val="s4"/>
          <w:rFonts w:ascii="Times New Roman" w:hAnsi="Times New Roman" w:cs="Times New Roman"/>
          <w:b/>
          <w:i/>
          <w:color w:val="000000"/>
          <w:sz w:val="28"/>
          <w:szCs w:val="28"/>
        </w:rPr>
        <w:t>тап</w:t>
      </w:r>
      <w:r w:rsidR="00E9016A">
        <w:rPr>
          <w:rStyle w:val="s4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9016A" w:rsidRPr="00E9016A">
        <w:rPr>
          <w:rStyle w:val="s4"/>
          <w:rFonts w:ascii="Times New Roman" w:hAnsi="Times New Roman" w:cs="Times New Roman"/>
          <w:color w:val="000000"/>
          <w:sz w:val="28"/>
          <w:szCs w:val="28"/>
        </w:rPr>
        <w:t>– это этап</w:t>
      </w:r>
      <w:r w:rsidR="00E9016A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1E7D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осмысления собранного материала. </w:t>
      </w:r>
      <w:r w:rsidR="00BA785A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Глубокое осмысление собранного материала позволяет обеспечить самостоятельный, исследовательский характер эссе, поскольку в его процессе систематизируются и </w:t>
      </w:r>
      <w:r w:rsidR="00BA785A">
        <w:rPr>
          <w:rStyle w:val="s4"/>
          <w:rFonts w:ascii="Times New Roman" w:hAnsi="Times New Roman" w:cs="Times New Roman"/>
          <w:color w:val="000000"/>
          <w:sz w:val="28"/>
          <w:szCs w:val="28"/>
        </w:rPr>
        <w:lastRenderedPageBreak/>
        <w:t>анализируются различные взгляды на исследуемую проблему, обосновываются основные тенденции и закономерности, выделяются причинно-следственные связи, делается сравнительный анализ отечественного и зарубежного опыта</w:t>
      </w:r>
      <w:r w:rsidR="00AD7B60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, а главное, формируется </w:t>
      </w:r>
      <w:r w:rsidR="00AD7B60" w:rsidRPr="00AD7B60">
        <w:rPr>
          <w:rStyle w:val="s4"/>
          <w:rFonts w:ascii="Times New Roman" w:hAnsi="Times New Roman" w:cs="Times New Roman"/>
          <w:b/>
          <w:i/>
          <w:color w:val="000000"/>
          <w:sz w:val="28"/>
          <w:szCs w:val="28"/>
        </w:rPr>
        <w:t>собственный взгляд на проблему.</w:t>
      </w:r>
      <w:r w:rsidR="00AD7B60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217A" w:rsidRDefault="00945058" w:rsidP="00D6736D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ab/>
        <w:t xml:space="preserve">Осмысление собранного материала предполагает составление комментария текста. Комментарий может быть текстуальным, т.е. объяснять текст, следовать за автором в раскрытии проблемы. </w:t>
      </w:r>
      <w:r w:rsidR="00520C3F">
        <w:rPr>
          <w:rStyle w:val="s4"/>
          <w:rFonts w:ascii="Times New Roman" w:hAnsi="Times New Roman" w:cs="Times New Roman"/>
          <w:color w:val="000000"/>
          <w:sz w:val="28"/>
          <w:szCs w:val="28"/>
        </w:rPr>
        <w:t>Комментарий, в</w:t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о-первых, </w:t>
      </w:r>
      <w:r w:rsidR="00520C3F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позволит </w:t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глубоко уяснить </w:t>
      </w:r>
      <w:r w:rsidR="00765481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проблему исходного текста. </w:t>
      </w:r>
      <w:r w:rsidR="00520C3F">
        <w:rPr>
          <w:rStyle w:val="s4"/>
          <w:rFonts w:ascii="Times New Roman" w:hAnsi="Times New Roman" w:cs="Times New Roman"/>
          <w:color w:val="000000"/>
          <w:sz w:val="28"/>
          <w:szCs w:val="28"/>
        </w:rPr>
        <w:t>С</w:t>
      </w:r>
      <w:r w:rsidR="00765481">
        <w:rPr>
          <w:rStyle w:val="s4"/>
          <w:rFonts w:ascii="Times New Roman" w:hAnsi="Times New Roman" w:cs="Times New Roman"/>
          <w:color w:val="000000"/>
          <w:sz w:val="28"/>
          <w:szCs w:val="28"/>
        </w:rPr>
        <w:t>туденту следует ответить на следующие вопросы: О чем рассказывается в тексте? Какие вопросы</w:t>
      </w:r>
      <w:r w:rsidR="00263331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рассматривает автор? Какие про</w:t>
      </w:r>
      <w:r w:rsidR="0053620A">
        <w:rPr>
          <w:rStyle w:val="s4"/>
          <w:rFonts w:ascii="Times New Roman" w:hAnsi="Times New Roman" w:cs="Times New Roman"/>
          <w:color w:val="000000"/>
          <w:sz w:val="28"/>
          <w:szCs w:val="28"/>
        </w:rPr>
        <w:t>блемы поднимает? Какие вопросы волнуют автора? и т.д.</w:t>
      </w:r>
      <w:r w:rsidR="00D177F1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C3F">
        <w:rPr>
          <w:rStyle w:val="s4"/>
          <w:rFonts w:ascii="Times New Roman" w:hAnsi="Times New Roman" w:cs="Times New Roman"/>
          <w:color w:val="000000"/>
          <w:sz w:val="28"/>
          <w:szCs w:val="28"/>
        </w:rPr>
        <w:t>П</w:t>
      </w:r>
      <w:r w:rsidR="00D177F1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ри этом </w:t>
      </w:r>
      <w:r w:rsidR="00520C3F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возможно </w:t>
      </w:r>
      <w:r w:rsidR="00D177F1">
        <w:rPr>
          <w:rStyle w:val="s4"/>
          <w:rFonts w:ascii="Times New Roman" w:hAnsi="Times New Roman" w:cs="Times New Roman"/>
          <w:color w:val="000000"/>
          <w:sz w:val="28"/>
          <w:szCs w:val="28"/>
        </w:rPr>
        <w:t>использов</w:t>
      </w:r>
      <w:r w:rsidR="00520C3F">
        <w:rPr>
          <w:rStyle w:val="s4"/>
          <w:rFonts w:ascii="Times New Roman" w:hAnsi="Times New Roman" w:cs="Times New Roman"/>
          <w:color w:val="000000"/>
          <w:sz w:val="28"/>
          <w:szCs w:val="28"/>
        </w:rPr>
        <w:t>ание следующих языковых средств:</w:t>
      </w:r>
      <w:r w:rsidR="00D177F1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177F1" w:rsidRPr="00D17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АНАЛИЗИРУЕТСЯ (какая) проблема; проблема (чего); круг (каких-то) проблем; ДАЁТСЯ истолкование (чего); описание (чего); критика (чего); критическая оценка (чего); характеристика основных черт  (чего); ИЗЛАГАЕТСЯ история (возникновения, формирования, зарождения, развития, создание (чего)); ИССЛЕДУЕТСЯ комплекс (каких) вопросов; процесса (чего); влияние (чего на что); зависимость</w:t>
      </w:r>
      <w:r w:rsidR="00D17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177F1" w:rsidRPr="00D17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(чего от чего); применение (чего в чём)</w:t>
      </w:r>
      <w:r w:rsidR="00520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Во-вторых, глубоко уяснить мысль автора в раскрытии проблемы.</w:t>
      </w:r>
      <w:proofErr w:type="gramEnd"/>
      <w:r w:rsidR="00520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в комментарии возможны</w:t>
      </w:r>
      <w:r w:rsidR="00520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следующие опорные выражения: автор даёт оценку (чему); а</w:t>
      </w:r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 выявляет сущность (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чего); а</w:t>
      </w:r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 излагает свой подход (к чему); автор исходит из того, что; а</w:t>
      </w:r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 показыва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 собственное понимание (чего); автор считает правомерным (что); автор </w:t>
      </w:r>
      <w:proofErr w:type="spellStart"/>
      <w:proofErr w:type="gramStart"/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</w:t>
      </w:r>
      <w:proofErr w:type="spellEnd"/>
      <w:proofErr w:type="gramEnd"/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раничивает</w:t>
      </w:r>
      <w:proofErr w:type="spellEnd"/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понятия (чего); а</w:t>
      </w:r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 обращает внимание на то, что; п</w:t>
      </w:r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риведенные примеры автор характеризуе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как; п</w:t>
      </w:r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мнению автора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а</w:t>
      </w:r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 убедительно доказывает (что); о</w:t>
      </w:r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пределяя сущность и место (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чего в чём), автор считает, что; п</w:t>
      </w:r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одчёркивая актуальност</w:t>
      </w:r>
      <w:proofErr w:type="gramStart"/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ь(</w:t>
      </w:r>
      <w:proofErr w:type="gramEnd"/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чего), а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 обращает внимание (на что); п</w:t>
      </w:r>
      <w:r w:rsidR="007A217A" w:rsidRP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мнению автора, важное значение имеет (что)</w:t>
      </w:r>
      <w:r w:rsidR="007A21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A217A" w:rsidRDefault="007A217A" w:rsidP="00D6736D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67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Комментарий может быть </w:t>
      </w:r>
      <w:proofErr w:type="spellStart"/>
      <w:r w:rsidR="00D67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концепционным</w:t>
      </w:r>
      <w:proofErr w:type="spellEnd"/>
      <w:r w:rsidR="00D67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т.е. представлять собственное мнение с опорой на предложенный текст.</w:t>
      </w:r>
      <w:r w:rsidR="001E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подготовке эссе текстуальный комментарий должен сопровождаться </w:t>
      </w:r>
      <w:proofErr w:type="spellStart"/>
      <w:r w:rsidR="001E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концепционным</w:t>
      </w:r>
      <w:proofErr w:type="spellEnd"/>
      <w:r w:rsidR="002E6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комментарием. </w:t>
      </w:r>
      <w:proofErr w:type="gramStart"/>
      <w:r w:rsidR="002E6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комментарии</w:t>
      </w:r>
      <w:r w:rsidR="001E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студент должен выразить свою позицию </w:t>
      </w:r>
      <w:r w:rsidR="005F1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отношению к </w:t>
      </w:r>
      <w:r w:rsidR="005F1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авторскому взгляду на проблему и его аргументацию </w:t>
      </w:r>
      <w:r w:rsidR="002E6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(я полностью согласен с точкой зрения автора</w:t>
      </w:r>
      <w:r w:rsidR="005F14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потому что…; </w:t>
      </w:r>
      <w:r w:rsidR="0004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близка точка зрения автора, но…; в чем-то я согласен с точкой зрения автора (в чем и почему?), в чем-то – нет (в чем и почему?);</w:t>
      </w:r>
      <w:proofErr w:type="gramEnd"/>
      <w:r w:rsidR="00040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не согласен с точкой зрения автора, потому что…). В комментарии должна быть высказана собственная точка зрения автора и представлены аргументы в пользу ее.</w:t>
      </w:r>
    </w:p>
    <w:p w:rsidR="00AB401B" w:rsidRDefault="00F359B1" w:rsidP="00D6736D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ab/>
        <w:t>Пятый эта</w:t>
      </w:r>
      <w:r w:rsidR="00C6131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этап составления плана. </w:t>
      </w:r>
      <w:r w:rsidR="009B4B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Хотя план эссе в тексте самого эссе не приводится, тем не менее, он необходим при написании эссе. </w:t>
      </w:r>
      <w:r w:rsidR="00C61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зависимости от того, как Вы будете отвечать на вопрос, отражающий Ваш собственный взгляд на проблему, Вы должны составить план Вашего ответа. </w:t>
      </w:r>
      <w:r w:rsidR="00F74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работе над планом может помочь ответ на вопрос: «</w:t>
      </w:r>
      <w:r w:rsidR="00F7422C" w:rsidRPr="00F7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 ли я разделить тему на несколько более мелких </w:t>
      </w:r>
      <w:proofErr w:type="spellStart"/>
      <w:r w:rsidR="00F7422C" w:rsidRPr="00F7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подтем</w:t>
      </w:r>
      <w:proofErr w:type="spellEnd"/>
      <w:r w:rsidR="00F7422C" w:rsidRPr="00F7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?».</w:t>
      </w:r>
      <w:r w:rsidR="00F7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плана определяется выбранным типом структуры эссе. </w:t>
      </w:r>
    </w:p>
    <w:p w:rsidR="00040A56" w:rsidRDefault="00AB401B" w:rsidP="00D6736D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61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Хорошо проверенный способ написания эссе – использование подзаголовков для обозначения </w:t>
      </w:r>
      <w:r w:rsidR="00E12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ключевых моментов аргументированного изложения</w:t>
      </w:r>
      <w:r w:rsidR="00051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Использование подзаголовков позволяет обозначить основные пункты эссе</w:t>
      </w:r>
      <w:r w:rsidR="00E12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которые необходимо осветить, </w:t>
      </w:r>
      <w:r w:rsidR="000517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="00E12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последовательность создает логичность в освещении темы. План эссе – это отражение структуры эссе, под которой понимается порядок компоновки и взаимосвязь отдельный его частей.</w:t>
      </w:r>
      <w:r w:rsidR="007F2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 – это как бы «мысленная карта», которой Вы будете следовать </w:t>
      </w:r>
      <w:r w:rsidR="004E4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написании эссе.</w:t>
      </w:r>
    </w:p>
    <w:p w:rsidR="0056723A" w:rsidRDefault="004E403C" w:rsidP="0056723A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  <w:t>2.2.2. Написание и оформление эссе.</w:t>
      </w:r>
    </w:p>
    <w:p w:rsidR="0056723A" w:rsidRPr="0056723A" w:rsidRDefault="0056723A" w:rsidP="0056723A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23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Текст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Pr="0056723A">
        <w:rPr>
          <w:rFonts w:ascii="Times New Roman" w:hAnsi="Times New Roman" w:cs="Times New Roman"/>
          <w:color w:val="000000"/>
          <w:sz w:val="28"/>
          <w:szCs w:val="28"/>
        </w:rPr>
        <w:t>набирается на компьютере в текстовом редакторе.</w:t>
      </w:r>
      <w:r w:rsidRPr="0056723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Эссе должно</w:t>
      </w:r>
      <w:r w:rsidRPr="0056723A">
        <w:rPr>
          <w:rFonts w:ascii="Times New Roman" w:hAnsi="Times New Roman" w:cs="Times New Roman"/>
          <w:color w:val="000000"/>
          <w:sz w:val="28"/>
          <w:szCs w:val="28"/>
        </w:rPr>
        <w:t xml:space="preserve"> быть выполнен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723A">
        <w:rPr>
          <w:rFonts w:ascii="Times New Roman" w:hAnsi="Times New Roman" w:cs="Times New Roman"/>
          <w:color w:val="000000"/>
          <w:sz w:val="28"/>
          <w:szCs w:val="28"/>
        </w:rPr>
        <w:t xml:space="preserve"> на одной стороне листа белой бумаги формата А</w:t>
      </w:r>
      <w:proofErr w:type="gramStart"/>
      <w:r w:rsidRPr="0056723A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56723A">
        <w:rPr>
          <w:rFonts w:ascii="Times New Roman" w:hAnsi="Times New Roman" w:cs="Times New Roman"/>
          <w:color w:val="000000"/>
          <w:sz w:val="28"/>
          <w:szCs w:val="28"/>
        </w:rPr>
        <w:t xml:space="preserve"> (210×297 мм). Размер полей страницы: </w:t>
      </w:r>
      <w:proofErr w:type="gramStart"/>
      <w:r w:rsidRPr="0056723A">
        <w:rPr>
          <w:rFonts w:ascii="Times New Roman" w:hAnsi="Times New Roman" w:cs="Times New Roman"/>
          <w:color w:val="000000"/>
          <w:sz w:val="28"/>
          <w:szCs w:val="28"/>
        </w:rPr>
        <w:t>левое</w:t>
      </w:r>
      <w:proofErr w:type="gramEnd"/>
      <w:r w:rsidRPr="0056723A">
        <w:rPr>
          <w:rFonts w:ascii="Times New Roman" w:hAnsi="Times New Roman" w:cs="Times New Roman"/>
          <w:color w:val="000000"/>
          <w:sz w:val="28"/>
          <w:szCs w:val="28"/>
        </w:rPr>
        <w:t>, верхнее и нижнее – 20 мм, правое – 20 мм (для замечаний преподавателя). Цвет шрифта – черный. Гарнитура шрифта основного текста – «</w:t>
      </w:r>
      <w:r w:rsidRPr="0056723A">
        <w:rPr>
          <w:rFonts w:ascii="Times New Roman" w:hAnsi="Times New Roman" w:cs="Times New Roman"/>
          <w:color w:val="000000"/>
          <w:sz w:val="28"/>
          <w:szCs w:val="28"/>
          <w:lang w:val="en-US"/>
        </w:rPr>
        <w:t>Times</w:t>
      </w:r>
      <w:r w:rsidRPr="005672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23A">
        <w:rPr>
          <w:rFonts w:ascii="Times New Roman" w:hAnsi="Times New Roman" w:cs="Times New Roman"/>
          <w:color w:val="000000"/>
          <w:sz w:val="28"/>
          <w:szCs w:val="28"/>
          <w:lang w:val="en-US"/>
        </w:rPr>
        <w:t>New</w:t>
      </w:r>
      <w:r w:rsidRPr="005672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23A">
        <w:rPr>
          <w:rFonts w:ascii="Times New Roman" w:hAnsi="Times New Roman" w:cs="Times New Roman"/>
          <w:color w:val="000000"/>
          <w:sz w:val="28"/>
          <w:szCs w:val="28"/>
          <w:lang w:val="en-US"/>
        </w:rPr>
        <w:t>Roman</w:t>
      </w:r>
      <w:r w:rsidRPr="0056723A">
        <w:rPr>
          <w:rFonts w:ascii="Times New Roman" w:hAnsi="Times New Roman" w:cs="Times New Roman"/>
          <w:color w:val="000000"/>
          <w:sz w:val="28"/>
          <w:szCs w:val="28"/>
        </w:rPr>
        <w:t xml:space="preserve">». Кегль (размер) – 14. Интервал между строками текста – 1,5. Переносы задаются автоматически. </w:t>
      </w:r>
    </w:p>
    <w:p w:rsidR="00CE7478" w:rsidRDefault="0056723A" w:rsidP="00CE7478">
      <w:pPr>
        <w:shd w:val="clear" w:color="auto" w:fill="FFFFFF"/>
        <w:spacing w:after="120" w:line="360" w:lineRule="auto"/>
        <w:contextualSpacing/>
        <w:jc w:val="both"/>
        <w:rPr>
          <w:rStyle w:val="s4"/>
          <w:rFonts w:ascii="Times New Roman" w:hAnsi="Times New Roman" w:cs="Times New Roman"/>
          <w:color w:val="000000"/>
          <w:sz w:val="28"/>
          <w:szCs w:val="28"/>
        </w:rPr>
      </w:pPr>
      <w:r w:rsidRPr="0056723A">
        <w:rPr>
          <w:rFonts w:ascii="Times New Roman" w:hAnsi="Times New Roman" w:cs="Times New Roman"/>
          <w:sz w:val="28"/>
          <w:szCs w:val="28"/>
        </w:rPr>
        <w:tab/>
        <w:t xml:space="preserve">Не допускается изложение материала сплошным текстом. На каждой странице должно быть как минимум два абзаца. Формат абзаца: полное выравнивание («по ширине»). Абзацы начинаются с новой строки и печатаются с </w:t>
      </w:r>
      <w:r w:rsidRPr="0056723A">
        <w:rPr>
          <w:rFonts w:ascii="Times New Roman" w:hAnsi="Times New Roman" w:cs="Times New Roman"/>
          <w:sz w:val="28"/>
          <w:szCs w:val="28"/>
        </w:rPr>
        <w:lastRenderedPageBreak/>
        <w:t xml:space="preserve">отступом в 1,25 см. Отступ красной строки одинаковый по всему тексту. </w:t>
      </w:r>
      <w:r w:rsidRPr="0056723A">
        <w:rPr>
          <w:rStyle w:val="s4"/>
          <w:rFonts w:ascii="Times New Roman" w:hAnsi="Times New Roman" w:cs="Times New Roman"/>
          <w:color w:val="000000"/>
          <w:sz w:val="28"/>
          <w:szCs w:val="28"/>
        </w:rPr>
        <w:t>Все страницы, начиная с титульного листа, нумеруются. Титульный ли</w:t>
      </w:r>
      <w:proofErr w:type="gramStart"/>
      <w:r w:rsidRPr="0056723A">
        <w:rPr>
          <w:rStyle w:val="s4"/>
          <w:rFonts w:ascii="Times New Roman" w:hAnsi="Times New Roman" w:cs="Times New Roman"/>
          <w:color w:val="000000"/>
          <w:sz w:val="28"/>
          <w:szCs w:val="28"/>
        </w:rPr>
        <w:t>ст вкл</w:t>
      </w:r>
      <w:proofErr w:type="gramEnd"/>
      <w:r w:rsidRPr="0056723A">
        <w:rPr>
          <w:rStyle w:val="s4"/>
          <w:rFonts w:ascii="Times New Roman" w:hAnsi="Times New Roman" w:cs="Times New Roman"/>
          <w:color w:val="000000"/>
          <w:sz w:val="28"/>
          <w:szCs w:val="28"/>
        </w:rPr>
        <w:t>юча</w:t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>е</w:t>
      </w:r>
      <w:r w:rsidRPr="0056723A">
        <w:rPr>
          <w:rStyle w:val="s4"/>
          <w:rFonts w:ascii="Times New Roman" w:hAnsi="Times New Roman" w:cs="Times New Roman"/>
          <w:color w:val="000000"/>
          <w:sz w:val="28"/>
          <w:szCs w:val="28"/>
        </w:rPr>
        <w:t>тся в общую нумерацию</w:t>
      </w:r>
      <w:r w:rsidR="00937997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>эссе, но на нем</w:t>
      </w:r>
      <w:r w:rsidRPr="0056723A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номер страницы не ставится. Номера страниц проставляются арабскими цифрами в их нижней части с выравниванием посередине (без точки). Объем </w:t>
      </w:r>
      <w:r w:rsidR="00937997">
        <w:rPr>
          <w:rStyle w:val="s4"/>
          <w:rFonts w:ascii="Times New Roman" w:hAnsi="Times New Roman" w:cs="Times New Roman"/>
          <w:color w:val="000000"/>
          <w:sz w:val="28"/>
          <w:szCs w:val="28"/>
        </w:rPr>
        <w:t>эссе– 7-9</w:t>
      </w:r>
      <w:r w:rsidRPr="0056723A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страниц.</w:t>
      </w:r>
    </w:p>
    <w:p w:rsidR="00CE7478" w:rsidRDefault="00937997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478">
        <w:rPr>
          <w:rStyle w:val="s4"/>
          <w:rFonts w:ascii="Times New Roman" w:hAnsi="Times New Roman" w:cs="Times New Roman"/>
          <w:color w:val="000000"/>
          <w:sz w:val="28"/>
          <w:szCs w:val="28"/>
        </w:rPr>
        <w:tab/>
      </w:r>
      <w:r w:rsidR="00E830DD" w:rsidRPr="00CE7478">
        <w:rPr>
          <w:rFonts w:ascii="Times New Roman" w:hAnsi="Times New Roman" w:cs="Times New Roman"/>
          <w:sz w:val="28"/>
          <w:szCs w:val="28"/>
        </w:rPr>
        <w:t xml:space="preserve">Эссе должно </w:t>
      </w:r>
      <w:r w:rsidR="004B60B0" w:rsidRPr="00CE7478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5B6500" w:rsidRPr="00CE7478">
        <w:rPr>
          <w:rFonts w:ascii="Times New Roman" w:hAnsi="Times New Roman" w:cs="Times New Roman"/>
          <w:sz w:val="28"/>
          <w:szCs w:val="28"/>
        </w:rPr>
        <w:t>титульный лист, или титул</w:t>
      </w:r>
      <w:r w:rsidR="00E830DD" w:rsidRPr="00CE7478">
        <w:rPr>
          <w:rFonts w:ascii="Times New Roman" w:hAnsi="Times New Roman" w:cs="Times New Roman"/>
          <w:sz w:val="28"/>
          <w:szCs w:val="28"/>
        </w:rPr>
        <w:t xml:space="preserve"> (от латинского слова «</w:t>
      </w:r>
      <w:proofErr w:type="spellStart"/>
      <w:r w:rsidR="00E830DD" w:rsidRPr="00CE7478">
        <w:rPr>
          <w:rFonts w:ascii="Times New Roman" w:hAnsi="Times New Roman" w:cs="Times New Roman"/>
          <w:sz w:val="28"/>
          <w:szCs w:val="28"/>
          <w:lang w:val="en-US"/>
        </w:rPr>
        <w:t>titulus</w:t>
      </w:r>
      <w:proofErr w:type="spellEnd"/>
      <w:r w:rsidR="00E830DD" w:rsidRPr="00CE7478">
        <w:rPr>
          <w:rFonts w:ascii="Times New Roman" w:hAnsi="Times New Roman" w:cs="Times New Roman"/>
          <w:sz w:val="28"/>
          <w:szCs w:val="28"/>
        </w:rPr>
        <w:t xml:space="preserve">» - надпись, заглавие). Титульный лист является первой страницей эссе. </w:t>
      </w:r>
      <w:proofErr w:type="gramStart"/>
      <w:r w:rsidR="00E830DD" w:rsidRPr="00CE7478">
        <w:rPr>
          <w:rFonts w:ascii="Times New Roman" w:hAnsi="Times New Roman" w:cs="Times New Roman"/>
          <w:sz w:val="28"/>
          <w:szCs w:val="28"/>
        </w:rPr>
        <w:t>Титульный лист должен отвечать своему назначению, т.е. давать следующие сведения: полное наименование ВУЗА, в котором эссе выполняется; наименование кафедры, которую представляет задавший эссе научный руководитель; наименование формы самостоятельной работы (эссе); наименование учебной дисциплины, по которой эссе написано; название темы эссе; сведения об исполнителе (фамилия, инициалы, курс, группа, форма обучения: очное, вечернее, заочное отделение);</w:t>
      </w:r>
      <w:proofErr w:type="gramEnd"/>
      <w:r w:rsidR="00E830DD" w:rsidRPr="00CE7478">
        <w:rPr>
          <w:rFonts w:ascii="Times New Roman" w:hAnsi="Times New Roman" w:cs="Times New Roman"/>
          <w:sz w:val="28"/>
          <w:szCs w:val="28"/>
        </w:rPr>
        <w:t xml:space="preserve"> сведения о научном руководителе (фамилия, инициалы, ученая степень, ученое звание); место и год написания эссе.</w:t>
      </w:r>
    </w:p>
    <w:p w:rsidR="00CE7478" w:rsidRDefault="00E830DD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478">
        <w:rPr>
          <w:rFonts w:ascii="Times New Roman" w:hAnsi="Times New Roman" w:cs="Times New Roman"/>
          <w:sz w:val="28"/>
          <w:szCs w:val="28"/>
        </w:rPr>
        <w:tab/>
        <w:t xml:space="preserve">Пример оформления титульного листа: </w:t>
      </w:r>
      <w:proofErr w:type="gramStart"/>
      <w:r w:rsidRPr="00CE747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E7478">
        <w:rPr>
          <w:rFonts w:ascii="Times New Roman" w:hAnsi="Times New Roman" w:cs="Times New Roman"/>
          <w:sz w:val="28"/>
          <w:szCs w:val="28"/>
        </w:rPr>
        <w:t>. Приложение 1.</w:t>
      </w:r>
    </w:p>
    <w:p w:rsidR="00CE7478" w:rsidRDefault="00E830DD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478">
        <w:rPr>
          <w:rFonts w:ascii="Times New Roman" w:hAnsi="Times New Roman" w:cs="Times New Roman"/>
          <w:sz w:val="28"/>
          <w:szCs w:val="28"/>
        </w:rPr>
        <w:tab/>
        <w:t>Титульный лист должен отличаться строгостью и четкостью, поэтому фигурные рамки, раскрашивание разными цветами и картинки не допустимы. Оформлять титульный лист нужно предельно внимательно, чтобы не было опечаток. Переносы слов не разрешаются. Тема эссе пишется целиком, без сокращений и аббревиатур. Тема эссе указывается та, которая предварительно согласована с научным руководителем. Самостоятельное изменение темы эссе не допускается.</w:t>
      </w:r>
    </w:p>
    <w:p w:rsidR="00CE7478" w:rsidRDefault="00A93A20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78">
        <w:rPr>
          <w:rStyle w:val="s4"/>
          <w:rFonts w:ascii="Times New Roman" w:hAnsi="Times New Roman" w:cs="Times New Roman"/>
          <w:sz w:val="28"/>
          <w:szCs w:val="28"/>
        </w:rPr>
        <w:tab/>
      </w:r>
      <w:r w:rsidR="00942523" w:rsidRPr="00CE7478">
        <w:rPr>
          <w:rStyle w:val="s4"/>
          <w:rFonts w:ascii="Times New Roman" w:hAnsi="Times New Roman" w:cs="Times New Roman"/>
          <w:sz w:val="28"/>
          <w:szCs w:val="28"/>
        </w:rPr>
        <w:t>Структурные части</w:t>
      </w:r>
      <w:r w:rsidR="005A4815" w:rsidRPr="00CE7478">
        <w:rPr>
          <w:rStyle w:val="s4"/>
          <w:rFonts w:ascii="Times New Roman" w:hAnsi="Times New Roman" w:cs="Times New Roman"/>
          <w:sz w:val="28"/>
          <w:szCs w:val="28"/>
        </w:rPr>
        <w:t xml:space="preserve"> э</w:t>
      </w:r>
      <w:r w:rsidRPr="00CE7478">
        <w:rPr>
          <w:rStyle w:val="s4"/>
          <w:rFonts w:ascii="Times New Roman" w:hAnsi="Times New Roman" w:cs="Times New Roman"/>
          <w:sz w:val="28"/>
          <w:szCs w:val="28"/>
        </w:rPr>
        <w:t xml:space="preserve">ссе </w:t>
      </w:r>
      <w:r w:rsidR="005A4815" w:rsidRPr="00CE7478">
        <w:rPr>
          <w:rStyle w:val="s4"/>
          <w:rFonts w:ascii="Times New Roman" w:hAnsi="Times New Roman" w:cs="Times New Roman"/>
          <w:sz w:val="28"/>
          <w:szCs w:val="28"/>
        </w:rPr>
        <w:t xml:space="preserve">не выделяются в тексте названиями (введение, главы, параграфы, заключение), эссе </w:t>
      </w:r>
      <w:r w:rsidRPr="00CE7478">
        <w:rPr>
          <w:rStyle w:val="s4"/>
          <w:rFonts w:ascii="Times New Roman" w:hAnsi="Times New Roman" w:cs="Times New Roman"/>
          <w:sz w:val="28"/>
          <w:szCs w:val="28"/>
        </w:rPr>
        <w:t>пишется сплошным текстом</w:t>
      </w:r>
      <w:r w:rsidR="005A4815" w:rsidRPr="00CE7478">
        <w:rPr>
          <w:rStyle w:val="s4"/>
          <w:rFonts w:ascii="Times New Roman" w:hAnsi="Times New Roman" w:cs="Times New Roman"/>
          <w:sz w:val="28"/>
          <w:szCs w:val="28"/>
        </w:rPr>
        <w:t xml:space="preserve">. Тем не менее, эти части в тексте эссе присутствуют. </w:t>
      </w:r>
      <w:r w:rsidR="006C3885" w:rsidRPr="00CE7478">
        <w:rPr>
          <w:rStyle w:val="s4"/>
          <w:rFonts w:ascii="Times New Roman" w:hAnsi="Times New Roman" w:cs="Times New Roman"/>
          <w:sz w:val="28"/>
          <w:szCs w:val="28"/>
        </w:rPr>
        <w:t>Начните эссе с введения, которое не должно превышать 30% всего объема эссе. Во введении обоснуйте, почему Вы выбрали именно эту тему, раскройте актуальность темы.</w:t>
      </w:r>
      <w:r w:rsidR="000D7455" w:rsidRPr="00CE7478">
        <w:rPr>
          <w:rStyle w:val="s4"/>
          <w:rFonts w:ascii="Times New Roman" w:hAnsi="Times New Roman" w:cs="Times New Roman"/>
          <w:sz w:val="28"/>
          <w:szCs w:val="28"/>
        </w:rPr>
        <w:t xml:space="preserve"> </w:t>
      </w:r>
      <w:r w:rsidR="000D7455" w:rsidRPr="00CE7478">
        <w:rPr>
          <w:rFonts w:ascii="Times New Roman" w:hAnsi="Times New Roman" w:cs="Times New Roman"/>
          <w:color w:val="000000"/>
          <w:sz w:val="28"/>
          <w:szCs w:val="28"/>
        </w:rPr>
        <w:t>При работе над введением могут помочь ответы на следующие вопросы: «Надо ли давать определения терминам, прозвучавшим в теме эссе?»,</w:t>
      </w:r>
      <w:r w:rsidR="00F7422C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7455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«Почему тема, которую я </w:t>
      </w:r>
      <w:r w:rsidR="000D7455" w:rsidRPr="00CE747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раскрываю, является важной в настоящий момент?», «Какие понятия будут вовлечены в мои рассуждения по теме?».</w:t>
      </w:r>
    </w:p>
    <w:p w:rsidR="00CE7478" w:rsidRPr="00CE7478" w:rsidRDefault="000D7455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7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7109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Во введении </w:t>
      </w:r>
      <w:r w:rsidR="00CE0B27" w:rsidRPr="00CE7478">
        <w:rPr>
          <w:rFonts w:ascii="Times New Roman" w:hAnsi="Times New Roman" w:cs="Times New Roman"/>
          <w:color w:val="000000"/>
          <w:sz w:val="28"/>
          <w:szCs w:val="28"/>
        </w:rPr>
        <w:t>в качестве основной мысли эссе</w:t>
      </w:r>
      <w:r w:rsidR="00607109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0B27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должен быть представлен Ваш собственный нестандартный взгляд на проблему, </w:t>
      </w:r>
      <w:r w:rsidR="00607109" w:rsidRPr="00CE7478">
        <w:rPr>
          <w:rFonts w:ascii="Times New Roman" w:hAnsi="Times New Roman" w:cs="Times New Roman"/>
          <w:color w:val="000000"/>
          <w:sz w:val="28"/>
          <w:szCs w:val="28"/>
        </w:rPr>
        <w:t>однако она не должна раскрываться в нём, так как в таком случае нет необходимости писать основную часть.</w:t>
      </w:r>
      <w:r w:rsidR="00607109" w:rsidRPr="00CE747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607109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используйте банальные выражения: </w:t>
      </w:r>
      <w:proofErr w:type="gramStart"/>
      <w:r w:rsidR="00607109" w:rsidRPr="00CE7478">
        <w:rPr>
          <w:rFonts w:ascii="Times New Roman" w:hAnsi="Times New Roman" w:cs="Times New Roman"/>
          <w:color w:val="000000"/>
          <w:sz w:val="28"/>
          <w:szCs w:val="28"/>
        </w:rPr>
        <w:t>«Это эссе про то, что…» или «Тема этого эсс</w:t>
      </w:r>
      <w:r w:rsidR="00EB4362" w:rsidRPr="00CE7478">
        <w:rPr>
          <w:rFonts w:ascii="Times New Roman" w:hAnsi="Times New Roman" w:cs="Times New Roman"/>
          <w:color w:val="000000"/>
          <w:sz w:val="28"/>
          <w:szCs w:val="28"/>
        </w:rPr>
        <w:t>е…» или «Сейчас я покажу, что…» или «Я собираюсь поговорить о…».</w:t>
      </w:r>
      <w:proofErr w:type="gramEnd"/>
      <w:r w:rsidR="00453671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мысль, </w:t>
      </w:r>
      <w:r w:rsidR="00A91667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потенциально </w:t>
      </w:r>
      <w:r w:rsidR="00453671" w:rsidRPr="00CE7478">
        <w:rPr>
          <w:rFonts w:ascii="Times New Roman" w:hAnsi="Times New Roman" w:cs="Times New Roman"/>
          <w:color w:val="000000"/>
          <w:sz w:val="28"/>
          <w:szCs w:val="28"/>
        </w:rPr>
        <w:t>вмещающая в себе все, о чем Вы напишете в эссе, должна быть длиной не более одного предложения, и</w:t>
      </w:r>
      <w:r w:rsidR="00A91667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представлять собой ярко выраженную субъективную окрашенность Вашей позиции на обсуждаемую проблему</w:t>
      </w:r>
      <w:r w:rsidR="00453671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05DA2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мысль сразу должна привлечь внимание преподавателя своей </w:t>
      </w:r>
      <w:r w:rsidR="001C2831" w:rsidRPr="00CE7478">
        <w:rPr>
          <w:rFonts w:ascii="Times New Roman" w:hAnsi="Times New Roman" w:cs="Times New Roman"/>
          <w:color w:val="000000"/>
          <w:sz w:val="28"/>
          <w:szCs w:val="28"/>
        </w:rPr>
        <w:t>оригинальностью, увлечь преподавателя индивидуальным стилем, при пом</w:t>
      </w:r>
      <w:r w:rsidR="007A1AAD" w:rsidRPr="00CE7478">
        <w:rPr>
          <w:rFonts w:ascii="Times New Roman" w:hAnsi="Times New Roman" w:cs="Times New Roman"/>
          <w:color w:val="000000"/>
          <w:sz w:val="28"/>
          <w:szCs w:val="28"/>
        </w:rPr>
        <w:t>ощи которого она выражается.</w:t>
      </w:r>
      <w:r w:rsidR="00F05DA2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В ней должна раскрыться неординарность Вашей личности.</w:t>
      </w:r>
      <w:r w:rsidR="00044F41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мысль эссе – это его главный тезис.</w:t>
      </w:r>
    </w:p>
    <w:p w:rsidR="00CE7478" w:rsidRPr="00CE7478" w:rsidRDefault="001C2831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E7478">
        <w:rPr>
          <w:rStyle w:val="s4"/>
          <w:rFonts w:ascii="Times New Roman" w:hAnsi="Times New Roman" w:cs="Times New Roman"/>
          <w:sz w:val="28"/>
          <w:szCs w:val="28"/>
        </w:rPr>
        <w:tab/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>Основная часть эссе составляет около 60% всего текста, в ней аргументировано раскрывается</w:t>
      </w:r>
      <w:r w:rsidR="00044F41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главный тезис</w:t>
      </w:r>
      <w:r w:rsidR="00AB401B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эссе. </w:t>
      </w:r>
      <w:r w:rsidR="00712AC2" w:rsidRPr="00CE7478">
        <w:rPr>
          <w:rFonts w:ascii="Times New Roman" w:hAnsi="Times New Roman" w:cs="Times New Roman"/>
          <w:color w:val="000000"/>
          <w:sz w:val="28"/>
          <w:szCs w:val="28"/>
        </w:rPr>
        <w:t>Основная мысль, или главный тезис, эссе излагается в основной части в соответствии с планом эссе в форме коротких тезисов, которые должны быть понятны и просты.</w:t>
      </w:r>
      <w:r w:rsidR="009E43CF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Задача основной части заключается не только в том, чтобы изложить тезисы, но и аргументировать их. Поэтому за каждым тезисом следуют аргументы. </w:t>
      </w:r>
      <w:r w:rsidR="009E43CF" w:rsidRPr="00CE7478">
        <w:rPr>
          <w:rFonts w:ascii="Times New Roman" w:hAnsi="Times New Roman" w:cs="Times New Roman"/>
          <w:color w:val="333333"/>
          <w:sz w:val="28"/>
          <w:szCs w:val="28"/>
        </w:rPr>
        <w:t>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 Таким образом, эссе приобретает кольцевую структуру: количество тезисов и аргументов зависит от темы, избранного плана, логики развития мысли.</w:t>
      </w:r>
    </w:p>
    <w:p w:rsidR="00CE7478" w:rsidRPr="00CE7478" w:rsidRDefault="007062E3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478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CE7478">
        <w:rPr>
          <w:rFonts w:ascii="Times New Roman" w:hAnsi="Times New Roman" w:cs="Times New Roman"/>
          <w:sz w:val="28"/>
          <w:szCs w:val="28"/>
        </w:rPr>
        <w:t xml:space="preserve">Подкрепляйте тезисы фактами, размышлениями, идеями, яркими описаниями, цитатами или другой информацией или материалами, которые будут захватывать внимание преподавателя. </w:t>
      </w:r>
      <w:r w:rsidR="00382043" w:rsidRPr="00CE7478">
        <w:rPr>
          <w:rFonts w:ascii="Times New Roman" w:hAnsi="Times New Roman" w:cs="Times New Roman"/>
          <w:sz w:val="28"/>
          <w:szCs w:val="28"/>
        </w:rPr>
        <w:t>Рекомендуем использовать следующие типы аргументов</w:t>
      </w:r>
      <w:r w:rsidR="004C684E" w:rsidRPr="00CE7478">
        <w:rPr>
          <w:rFonts w:ascii="Times New Roman" w:hAnsi="Times New Roman" w:cs="Times New Roman"/>
          <w:sz w:val="28"/>
          <w:szCs w:val="28"/>
        </w:rPr>
        <w:t>.</w:t>
      </w:r>
    </w:p>
    <w:p w:rsidR="00CE7478" w:rsidRPr="00CE7478" w:rsidRDefault="00382043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478">
        <w:rPr>
          <w:rFonts w:ascii="Times New Roman" w:hAnsi="Times New Roman" w:cs="Times New Roman"/>
          <w:sz w:val="28"/>
          <w:szCs w:val="28"/>
        </w:rPr>
        <w:lastRenderedPageBreak/>
        <w:tab/>
        <w:t>1.</w:t>
      </w:r>
      <w:r w:rsidR="004C684E" w:rsidRPr="00CE7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7478">
        <w:rPr>
          <w:rFonts w:ascii="Times New Roman" w:hAnsi="Times New Roman" w:cs="Times New Roman"/>
          <w:sz w:val="28"/>
          <w:szCs w:val="28"/>
        </w:rPr>
        <w:t>Логические</w:t>
      </w:r>
      <w:r w:rsidR="004C684E" w:rsidRPr="00CE7478">
        <w:rPr>
          <w:rFonts w:ascii="Times New Roman" w:hAnsi="Times New Roman" w:cs="Times New Roman"/>
          <w:sz w:val="28"/>
          <w:szCs w:val="28"/>
        </w:rPr>
        <w:t>: факты;</w:t>
      </w:r>
      <w:r w:rsidRPr="00CE7478">
        <w:rPr>
          <w:rFonts w:ascii="Times New Roman" w:hAnsi="Times New Roman" w:cs="Times New Roman"/>
          <w:sz w:val="28"/>
          <w:szCs w:val="28"/>
        </w:rPr>
        <w:t xml:space="preserve"> выводы науки (теории, гипотезы, аксиомы</w:t>
      </w:r>
      <w:r w:rsidR="004C684E" w:rsidRPr="00CE7478">
        <w:rPr>
          <w:rFonts w:ascii="Times New Roman" w:hAnsi="Times New Roman" w:cs="Times New Roman"/>
          <w:sz w:val="28"/>
          <w:szCs w:val="28"/>
        </w:rPr>
        <w:t xml:space="preserve"> и т.д.); статистика (количественные показатели развития производства и общества); законы природы; положения юридических законов, официальных документов, постановлений и других нормативных актов, обязательных для выполнения; данные экспериментов и экспертиз; свидетельства очевидцев.</w:t>
      </w:r>
      <w:proofErr w:type="gramEnd"/>
    </w:p>
    <w:p w:rsidR="00CE7478" w:rsidRPr="00CE7478" w:rsidRDefault="004C684E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478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CE7478">
        <w:rPr>
          <w:rFonts w:ascii="Times New Roman" w:hAnsi="Times New Roman" w:cs="Times New Roman"/>
          <w:sz w:val="28"/>
          <w:szCs w:val="28"/>
        </w:rPr>
        <w:t>Иллюстративные: конкретный пример, который берется из жизни, рассказывает о действительно имевшем место случае; литературный пример из общеизвестного произведения; предположительный пример (рассказывает о том, что могло быть при определенных условиях</w:t>
      </w:r>
      <w:r w:rsidR="001E0459" w:rsidRPr="00CE747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E7478" w:rsidRDefault="001E0459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478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CE7478">
        <w:rPr>
          <w:rFonts w:ascii="Times New Roman" w:hAnsi="Times New Roman" w:cs="Times New Roman"/>
          <w:sz w:val="28"/>
          <w:szCs w:val="28"/>
        </w:rPr>
        <w:t xml:space="preserve">Ссылки на авторитет: мнение известного человека – ученого, философа, общественного деятеля и т.п.; </w:t>
      </w:r>
      <w:r w:rsidR="00562ADC" w:rsidRPr="00CE7478">
        <w:rPr>
          <w:rFonts w:ascii="Times New Roman" w:hAnsi="Times New Roman" w:cs="Times New Roman"/>
          <w:sz w:val="28"/>
          <w:szCs w:val="28"/>
        </w:rPr>
        <w:t>цитата из авторитетного источника; мнение специалиста, эксперта; мнение очевидцев; общественное мнение, отражающее то, как принято говорить, поступать, оценивать что-то в обществе.</w:t>
      </w:r>
      <w:proofErr w:type="gramEnd"/>
    </w:p>
    <w:p w:rsidR="00CE7478" w:rsidRPr="00CE7478" w:rsidRDefault="00C576A8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7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Таким образом, логика написания эссе вновь возвращает к работе с литературными источниками. Для того чтобы подкрепить тезис доказательствами, нужна информация. Нужно подобрать соответствующие факты, выводы науки, законы природы, иллюстративный материал, авторитетные мнения и т.д., осмыслить их и использовать </w:t>
      </w:r>
      <w:r w:rsidR="00F84CDC" w:rsidRPr="00CE7478">
        <w:rPr>
          <w:rFonts w:ascii="Times New Roman" w:hAnsi="Times New Roman" w:cs="Times New Roman"/>
          <w:color w:val="000000"/>
          <w:sz w:val="28"/>
          <w:szCs w:val="28"/>
        </w:rPr>
        <w:t>в качестве доказательной базы основной мысли эссе. Эссе как один из труднейших жанров требует длительного и упорного труда. Поэтому Ваше эссе обязательно должно производить впечатление</w:t>
      </w:r>
      <w:r w:rsidR="00AB4D96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длительного и упорного труда, оно должно удивить преподавателя Вашей эрудицией и поразить его Вашим новаторским мышлением.</w:t>
      </w:r>
    </w:p>
    <w:p w:rsidR="00CE7478" w:rsidRPr="00CE7478" w:rsidRDefault="004C33FC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78">
        <w:rPr>
          <w:rFonts w:ascii="Times New Roman" w:hAnsi="Times New Roman" w:cs="Times New Roman"/>
          <w:color w:val="000000"/>
          <w:sz w:val="28"/>
          <w:szCs w:val="28"/>
        </w:rPr>
        <w:tab/>
        <w:t>Завершается эссе заключением,</w:t>
      </w:r>
      <w:r w:rsidR="00AB4D96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которое составляет порядка 10% всего текста. </w:t>
      </w:r>
      <w:r w:rsidR="00AB4D96" w:rsidRPr="00CE7478">
        <w:rPr>
          <w:rFonts w:ascii="Times New Roman" w:hAnsi="Times New Roman" w:cs="Times New Roman"/>
          <w:color w:val="000000"/>
          <w:sz w:val="28"/>
          <w:szCs w:val="28"/>
        </w:rPr>
        <w:t>Для философского и научного эссе больше подходит такой т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>ип заключения</w:t>
      </w:r>
      <w:r w:rsidR="00367573" w:rsidRPr="00CE74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proofErr w:type="spellStart"/>
      <w:r w:rsidRPr="00CE7478">
        <w:rPr>
          <w:rFonts w:ascii="Times New Roman" w:hAnsi="Times New Roman" w:cs="Times New Roman"/>
          <w:color w:val="000000"/>
          <w:sz w:val="28"/>
          <w:szCs w:val="28"/>
        </w:rPr>
        <w:t>резюмирование</w:t>
      </w:r>
      <w:proofErr w:type="spellEnd"/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67573" w:rsidRPr="00CE7478">
        <w:rPr>
          <w:rFonts w:ascii="Times New Roman" w:hAnsi="Times New Roman" w:cs="Times New Roman"/>
          <w:color w:val="000000"/>
          <w:sz w:val="28"/>
          <w:szCs w:val="28"/>
        </w:rPr>
        <w:t>представляющее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собой простое подведение итогов посредством обобщения. </w:t>
      </w:r>
      <w:r w:rsidR="00367573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Вы могли долго-долго говорить о наболевшем, уходить в различные собственные размышления, но в конце эссе следует все </w:t>
      </w:r>
      <w:r w:rsidR="00A87BB1" w:rsidRPr="00CE7478">
        <w:rPr>
          <w:rFonts w:ascii="Times New Roman" w:hAnsi="Times New Roman" w:cs="Times New Roman"/>
          <w:color w:val="000000"/>
          <w:sz w:val="28"/>
          <w:szCs w:val="28"/>
        </w:rPr>
        <w:t>Ваше мыслительное богатство</w:t>
      </w:r>
      <w:r w:rsidR="00367573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собрать в тугой пучок. Только так вы сможете качественно закончить </w:t>
      </w:r>
      <w:r w:rsidR="00A87BB1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 w:rsidR="00367573" w:rsidRPr="00CE7478">
        <w:rPr>
          <w:rFonts w:ascii="Times New Roman" w:hAnsi="Times New Roman" w:cs="Times New Roman"/>
          <w:color w:val="000000"/>
          <w:sz w:val="28"/>
          <w:szCs w:val="28"/>
        </w:rPr>
        <w:t>и показать ценность всего написанного.</w:t>
      </w:r>
    </w:p>
    <w:p w:rsidR="00CE7478" w:rsidRPr="00CE7478" w:rsidRDefault="00875359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78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736AAB" w:rsidRPr="00CE7478">
        <w:rPr>
          <w:rFonts w:ascii="Times New Roman" w:hAnsi="Times New Roman" w:cs="Times New Roman"/>
          <w:color w:val="000000"/>
          <w:sz w:val="28"/>
          <w:szCs w:val="28"/>
        </w:rPr>
        <w:t>Существуют некоторые требования, предъявляемые к заключительной части эссе. Это:</w:t>
      </w:r>
    </w:p>
    <w:p w:rsidR="00CE7478" w:rsidRPr="00CE7478" w:rsidRDefault="00875359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- з</w:t>
      </w:r>
      <w:r w:rsidR="00736AAB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аключение должно быть написано так, чтобы 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преподавателю </w:t>
      </w:r>
      <w:r w:rsidR="00736AAB" w:rsidRPr="00CE7478">
        <w:rPr>
          <w:rFonts w:ascii="Times New Roman" w:hAnsi="Times New Roman" w:cs="Times New Roman"/>
          <w:color w:val="000000"/>
          <w:sz w:val="28"/>
          <w:szCs w:val="28"/>
        </w:rPr>
        <w:t>было понятно, что все уже ска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>зано и больше говорить не о чем;</w:t>
      </w:r>
    </w:p>
    <w:p w:rsidR="00CE7478" w:rsidRPr="00CE7478" w:rsidRDefault="00875359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- з</w:t>
      </w:r>
      <w:r w:rsidR="00736AAB" w:rsidRPr="00CE7478">
        <w:rPr>
          <w:rFonts w:ascii="Times New Roman" w:hAnsi="Times New Roman" w:cs="Times New Roman"/>
          <w:color w:val="000000"/>
          <w:sz w:val="28"/>
          <w:szCs w:val="28"/>
        </w:rPr>
        <w:t>аключение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емким и лаконичным;</w:t>
      </w:r>
    </w:p>
    <w:p w:rsidR="00CE7478" w:rsidRPr="00CE7478" w:rsidRDefault="00875359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- о</w:t>
      </w:r>
      <w:r w:rsidR="00736AAB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но должно логически вытекать из 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>основного текста;</w:t>
      </w:r>
    </w:p>
    <w:p w:rsidR="00CE7478" w:rsidRPr="00CE7478" w:rsidRDefault="00875359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- о</w:t>
      </w:r>
      <w:r w:rsidR="00736AAB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но должно плавно вытекать из текста и стилистически быть 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на него </w:t>
      </w:r>
      <w:r w:rsidR="00736AAB" w:rsidRPr="00CE7478">
        <w:rPr>
          <w:rFonts w:ascii="Times New Roman" w:hAnsi="Times New Roman" w:cs="Times New Roman"/>
          <w:color w:val="000000"/>
          <w:sz w:val="28"/>
          <w:szCs w:val="28"/>
        </w:rPr>
        <w:t>похожим.</w:t>
      </w:r>
    </w:p>
    <w:p w:rsidR="0061799D" w:rsidRPr="00CE7478" w:rsidRDefault="0061799D" w:rsidP="00CE7478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478">
        <w:rPr>
          <w:rFonts w:ascii="Times New Roman" w:hAnsi="Times New Roman" w:cs="Times New Roman"/>
          <w:color w:val="000000"/>
          <w:sz w:val="28"/>
          <w:szCs w:val="28"/>
        </w:rPr>
        <w:tab/>
        <w:t>В эссе допускается цитирование. Очень важно его правильно оформить. Цитата</w:t>
      </w:r>
      <w:r w:rsidR="009D2626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>употребляющаяся</w:t>
      </w:r>
      <w:r w:rsidR="009D2626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в тексте эссе для подтверждения мысли автора эссе и сопр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>овождающая</w:t>
      </w:r>
      <w:r w:rsidR="009D2626" w:rsidRPr="00CE7478">
        <w:rPr>
          <w:rFonts w:ascii="Times New Roman" w:hAnsi="Times New Roman" w:cs="Times New Roman"/>
          <w:color w:val="000000"/>
          <w:sz w:val="28"/>
          <w:szCs w:val="28"/>
        </w:rPr>
        <w:t>ся указанием на источник, - это дословная выдержка из текста</w:t>
      </w:r>
      <w:r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какого-либо литературного</w:t>
      </w:r>
      <w:r w:rsidR="009D2626" w:rsidRPr="00CE7478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источника. </w:t>
      </w:r>
      <w:r w:rsidR="009D2626" w:rsidRPr="00CE7478">
        <w:rPr>
          <w:rFonts w:ascii="Times New Roman" w:hAnsi="Times New Roman" w:cs="Times New Roman"/>
          <w:sz w:val="28"/>
          <w:szCs w:val="28"/>
        </w:rPr>
        <w:t xml:space="preserve">Цитату можно ввести в контекст изложения </w:t>
      </w:r>
      <w:r w:rsidRPr="00CE7478">
        <w:rPr>
          <w:rFonts w:ascii="Times New Roman" w:hAnsi="Times New Roman" w:cs="Times New Roman"/>
          <w:sz w:val="28"/>
          <w:szCs w:val="28"/>
        </w:rPr>
        <w:t>различными способами.</w:t>
      </w:r>
      <w:r w:rsidR="004E23B5" w:rsidRPr="00CE7478">
        <w:rPr>
          <w:rFonts w:ascii="Times New Roman" w:hAnsi="Times New Roman" w:cs="Times New Roman"/>
          <w:sz w:val="28"/>
          <w:szCs w:val="28"/>
        </w:rPr>
        <w:t xml:space="preserve"> Если цитируется эпиграф, то он пишется без кавычек, а автор указывается ниже без скобок. Например:</w:t>
      </w:r>
    </w:p>
    <w:p w:rsidR="004E23B5" w:rsidRDefault="00F556FB" w:rsidP="00F556FB">
      <w:pPr>
        <w:pStyle w:val="p3"/>
        <w:shd w:val="clear" w:color="auto" w:fill="FFFFF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Залог успеха,</w:t>
      </w:r>
    </w:p>
    <w:p w:rsidR="00F556FB" w:rsidRDefault="00F556FB" w:rsidP="00F556FB">
      <w:pPr>
        <w:pStyle w:val="p3"/>
        <w:shd w:val="clear" w:color="auto" w:fill="FFFFF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Соль удачи</w:t>
      </w:r>
    </w:p>
    <w:p w:rsidR="00F556FB" w:rsidRDefault="00F556FB" w:rsidP="00F556FB">
      <w:pPr>
        <w:pStyle w:val="p3"/>
        <w:shd w:val="clear" w:color="auto" w:fill="FFFFF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Трудолюбивое терпенье.</w:t>
      </w:r>
    </w:p>
    <w:p w:rsidR="00F556FB" w:rsidRDefault="00DC5356" w:rsidP="00F556FB">
      <w:pPr>
        <w:pStyle w:val="p3"/>
        <w:shd w:val="clear" w:color="auto" w:fill="FFFFF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 без терпенья мало значат</w:t>
      </w:r>
    </w:p>
    <w:p w:rsidR="00DC5356" w:rsidRDefault="00DC5356" w:rsidP="00F556FB">
      <w:pPr>
        <w:pStyle w:val="p3"/>
        <w:shd w:val="clear" w:color="auto" w:fill="FFFFF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И озаренье</w:t>
      </w:r>
    </w:p>
    <w:p w:rsidR="00DC5356" w:rsidRDefault="00DC5356" w:rsidP="00F556FB">
      <w:pPr>
        <w:pStyle w:val="p3"/>
        <w:shd w:val="clear" w:color="auto" w:fill="FFFFF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И уменье</w:t>
      </w:r>
    </w:p>
    <w:p w:rsidR="00DC5356" w:rsidRDefault="00DC5356" w:rsidP="00DC5356">
      <w:pPr>
        <w:pStyle w:val="p3"/>
        <w:shd w:val="clear" w:color="auto" w:fill="FFFFFF"/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Л. Татьяничева</w:t>
      </w:r>
    </w:p>
    <w:p w:rsidR="0061799D" w:rsidRDefault="004F18A7" w:rsidP="00875359">
      <w:pPr>
        <w:pStyle w:val="p3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цитирую</w:t>
      </w:r>
      <w:r w:rsidR="00DC5356">
        <w:rPr>
          <w:sz w:val="28"/>
          <w:szCs w:val="28"/>
        </w:rPr>
        <w:t xml:space="preserve">тся </w:t>
      </w:r>
      <w:r>
        <w:rPr>
          <w:sz w:val="28"/>
          <w:szCs w:val="28"/>
        </w:rPr>
        <w:t>строки стихотворения, то они в кавычки не заключаются. Если</w:t>
      </w:r>
      <w:r w:rsidR="00D51B6A">
        <w:rPr>
          <w:sz w:val="28"/>
          <w:szCs w:val="28"/>
        </w:rPr>
        <w:t xml:space="preserve"> цитата идет в сопровождении слов </w:t>
      </w:r>
      <w:r>
        <w:rPr>
          <w:sz w:val="28"/>
          <w:szCs w:val="28"/>
        </w:rPr>
        <w:t>автора</w:t>
      </w:r>
      <w:r w:rsidR="00D51B6A">
        <w:rPr>
          <w:sz w:val="28"/>
          <w:szCs w:val="28"/>
        </w:rPr>
        <w:t xml:space="preserve"> эссе</w:t>
      </w:r>
      <w:r>
        <w:rPr>
          <w:sz w:val="28"/>
          <w:szCs w:val="28"/>
        </w:rPr>
        <w:t xml:space="preserve">, то ставятся знаки препинания, присущие прямой речи. Например: </w:t>
      </w:r>
      <w:r w:rsidR="00D51B6A">
        <w:rPr>
          <w:sz w:val="28"/>
          <w:szCs w:val="28"/>
        </w:rPr>
        <w:t xml:space="preserve">А.А. Иванов пишет: «Верьте в ход вещей, умейте видеть их такими, какие они есть». </w:t>
      </w:r>
      <w:r w:rsidR="00E903A1">
        <w:rPr>
          <w:color w:val="000000"/>
          <w:sz w:val="28"/>
          <w:szCs w:val="28"/>
        </w:rPr>
        <w:t>«Верьте в ход вещей, - утверждает А.А. Иванов, - умейте видеть их такими, какие они есть</w:t>
      </w:r>
      <w:r w:rsidR="00D51B6A">
        <w:rPr>
          <w:color w:val="000000"/>
          <w:sz w:val="28"/>
          <w:szCs w:val="28"/>
        </w:rPr>
        <w:t>». «Верьте в ход вещей, умейте видеть их такими, какие они есть», - подчеркивает А.А. Иванов.</w:t>
      </w:r>
      <w:r w:rsidR="001A13DC">
        <w:rPr>
          <w:color w:val="000000"/>
          <w:sz w:val="28"/>
          <w:szCs w:val="28"/>
        </w:rPr>
        <w:t xml:space="preserve"> Если цитата неполная, вместо пропущенных слов необходимо ставить многоточие. </w:t>
      </w:r>
      <w:r w:rsidR="003C65EE">
        <w:rPr>
          <w:color w:val="000000"/>
          <w:sz w:val="28"/>
          <w:szCs w:val="28"/>
        </w:rPr>
        <w:t xml:space="preserve">Если вся цитата вставлена в косвенную речь, то кавычек не требуется. Например: А.А. Иванов написал, что верьте в ход вещей, умейте видеть их такими, какие они есть. Если цитата вставлена в предложение автора эссе, </w:t>
      </w:r>
      <w:r w:rsidR="005E5307">
        <w:rPr>
          <w:color w:val="000000"/>
          <w:sz w:val="28"/>
          <w:szCs w:val="28"/>
        </w:rPr>
        <w:t xml:space="preserve">необходимо закавычить </w:t>
      </w:r>
      <w:r w:rsidR="005E5307">
        <w:rPr>
          <w:color w:val="000000"/>
          <w:sz w:val="28"/>
          <w:szCs w:val="28"/>
        </w:rPr>
        <w:lastRenderedPageBreak/>
        <w:t xml:space="preserve">ту ее часть, которая передана дословно. Например: </w:t>
      </w:r>
      <w:proofErr w:type="gramStart"/>
      <w:r w:rsidR="005E5307">
        <w:rPr>
          <w:color w:val="000000"/>
          <w:sz w:val="28"/>
          <w:szCs w:val="28"/>
        </w:rPr>
        <w:t xml:space="preserve">Мы полностью согласны с тем, что «познающий лишь через интеллект </w:t>
      </w:r>
      <w:r w:rsidR="004C7BBC">
        <w:rPr>
          <w:color w:val="000000"/>
          <w:sz w:val="28"/>
          <w:szCs w:val="28"/>
        </w:rPr>
        <w:t>соприкасается с бытием».</w:t>
      </w:r>
      <w:proofErr w:type="gramEnd"/>
    </w:p>
    <w:p w:rsidR="00611700" w:rsidRPr="00CD1208" w:rsidRDefault="00611700" w:rsidP="00611700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ab/>
        <w:t xml:space="preserve">Эссе обязательно должно содержать ссылки на использованные литературные источники. </w:t>
      </w:r>
      <w:r>
        <w:rPr>
          <w:color w:val="000000"/>
          <w:sz w:val="28"/>
          <w:szCs w:val="28"/>
        </w:rPr>
        <w:t xml:space="preserve">Ссылки </w:t>
      </w:r>
      <w:r w:rsidR="00261B53">
        <w:rPr>
          <w:color w:val="000000"/>
          <w:sz w:val="28"/>
          <w:szCs w:val="28"/>
        </w:rPr>
        <w:t xml:space="preserve">в эссе </w:t>
      </w:r>
      <w:r w:rsidRPr="00CD1208">
        <w:rPr>
          <w:color w:val="000000"/>
          <w:sz w:val="28"/>
          <w:szCs w:val="28"/>
        </w:rPr>
        <w:t>можно делать двумя способами: (1) ссылка размещается внизу страницы или (2) в конце всего текста.</w:t>
      </w:r>
      <w:r>
        <w:rPr>
          <w:color w:val="000000"/>
          <w:sz w:val="28"/>
          <w:szCs w:val="28"/>
        </w:rPr>
        <w:t xml:space="preserve"> Ссылки на протяжении всего </w:t>
      </w:r>
      <w:r w:rsidR="00261B53">
        <w:rPr>
          <w:color w:val="000000"/>
          <w:sz w:val="28"/>
          <w:szCs w:val="28"/>
        </w:rPr>
        <w:t xml:space="preserve">эссе </w:t>
      </w:r>
      <w:r>
        <w:rPr>
          <w:color w:val="000000"/>
          <w:sz w:val="28"/>
          <w:szCs w:val="28"/>
        </w:rPr>
        <w:t>должны делаться только одним тем или иным способом.</w:t>
      </w:r>
    </w:p>
    <w:p w:rsidR="00611700" w:rsidRDefault="00611700" w:rsidP="00611700">
      <w:pPr>
        <w:pStyle w:val="p3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ab/>
      </w:r>
      <w:r>
        <w:rPr>
          <w:sz w:val="28"/>
          <w:szCs w:val="28"/>
        </w:rPr>
        <w:t>В</w:t>
      </w:r>
      <w:r w:rsidRPr="00A6481B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 xml:space="preserve">размещения ссылки внизу страницы цитируемые </w:t>
      </w:r>
      <w:r w:rsidRPr="00A6481B">
        <w:rPr>
          <w:sz w:val="28"/>
          <w:szCs w:val="28"/>
        </w:rPr>
        <w:t>положения помечаются надстрочными знаками, наприм</w:t>
      </w:r>
      <w:r>
        <w:rPr>
          <w:sz w:val="28"/>
          <w:szCs w:val="28"/>
        </w:rPr>
        <w:t>ер 1, и внизу страницы с абзац</w:t>
      </w:r>
      <w:r w:rsidRPr="00A6481B">
        <w:rPr>
          <w:sz w:val="28"/>
          <w:szCs w:val="28"/>
        </w:rPr>
        <w:t>ного отступа приводят</w:t>
      </w:r>
      <w:r>
        <w:rPr>
          <w:sz w:val="28"/>
          <w:szCs w:val="28"/>
        </w:rPr>
        <w:t xml:space="preserve"> описание источника, из которого взята цитата</w:t>
      </w:r>
      <w:r w:rsidRPr="00A6481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Полное описание источника дается только при первой сноске. </w:t>
      </w:r>
      <w:r w:rsidRPr="00A6481B">
        <w:rPr>
          <w:sz w:val="28"/>
          <w:szCs w:val="28"/>
        </w:rPr>
        <w:t xml:space="preserve">Повторную ссылку на один и тот же </w:t>
      </w:r>
      <w:r>
        <w:rPr>
          <w:sz w:val="28"/>
          <w:szCs w:val="28"/>
        </w:rPr>
        <w:t xml:space="preserve">источник </w:t>
      </w:r>
      <w:r w:rsidRPr="00A6481B">
        <w:rPr>
          <w:sz w:val="28"/>
          <w:szCs w:val="28"/>
        </w:rPr>
        <w:t xml:space="preserve">приводят в сокращенной форме при условии, что все необходимые для </w:t>
      </w:r>
      <w:r>
        <w:rPr>
          <w:sz w:val="28"/>
          <w:szCs w:val="28"/>
        </w:rPr>
        <w:t xml:space="preserve">его </w:t>
      </w:r>
      <w:r w:rsidRPr="00A6481B">
        <w:rPr>
          <w:sz w:val="28"/>
          <w:szCs w:val="28"/>
        </w:rPr>
        <w:t>идентификации и поиска библиографические сведения указаны в первичной ссылке на него. Если несколько ссылок на один и тот же источник при</w:t>
      </w:r>
      <w:r>
        <w:rPr>
          <w:sz w:val="28"/>
          <w:szCs w:val="28"/>
        </w:rPr>
        <w:t>водится на одной странице реферата</w:t>
      </w:r>
      <w:r w:rsidRPr="00A6481B">
        <w:rPr>
          <w:sz w:val="28"/>
          <w:szCs w:val="28"/>
        </w:rPr>
        <w:t>, то в сносках подставляют слова «Там же» и номер стра</w:t>
      </w:r>
      <w:r>
        <w:rPr>
          <w:sz w:val="28"/>
          <w:szCs w:val="28"/>
        </w:rPr>
        <w:t>ницы, на которую де</w:t>
      </w:r>
      <w:r w:rsidRPr="00A6481B">
        <w:rPr>
          <w:sz w:val="28"/>
          <w:szCs w:val="28"/>
        </w:rPr>
        <w:t>лается ссылка</w:t>
      </w:r>
      <w:r>
        <w:rPr>
          <w:sz w:val="28"/>
          <w:szCs w:val="28"/>
        </w:rPr>
        <w:t xml:space="preserve">. </w:t>
      </w:r>
      <w:r w:rsidRPr="00A6481B">
        <w:rPr>
          <w:sz w:val="28"/>
          <w:szCs w:val="28"/>
        </w:rPr>
        <w:t>От массива текста подстрочные сноски отделяются с левой стороны тонкой горизонтальной лин</w:t>
      </w:r>
      <w:r>
        <w:rPr>
          <w:sz w:val="28"/>
          <w:szCs w:val="28"/>
        </w:rPr>
        <w:t>ией длиной в 15 печатных знаков.</w:t>
      </w:r>
      <w:r w:rsidRPr="00A6481B">
        <w:rPr>
          <w:sz w:val="28"/>
          <w:szCs w:val="28"/>
        </w:rPr>
        <w:t xml:space="preserve"> Текст в постраничных сносках набирается через 1 интервал шрифтом «</w:t>
      </w:r>
      <w:proofErr w:type="spellStart"/>
      <w:r w:rsidRPr="00A6481B">
        <w:rPr>
          <w:sz w:val="28"/>
          <w:szCs w:val="28"/>
        </w:rPr>
        <w:t>Times</w:t>
      </w:r>
      <w:proofErr w:type="spellEnd"/>
      <w:r w:rsidRPr="00A6481B">
        <w:rPr>
          <w:sz w:val="28"/>
          <w:szCs w:val="28"/>
        </w:rPr>
        <w:t xml:space="preserve"> </w:t>
      </w:r>
      <w:proofErr w:type="spellStart"/>
      <w:r w:rsidRPr="00A6481B">
        <w:rPr>
          <w:sz w:val="28"/>
          <w:szCs w:val="28"/>
        </w:rPr>
        <w:t>New</w:t>
      </w:r>
      <w:proofErr w:type="spellEnd"/>
      <w:r w:rsidRPr="00A6481B">
        <w:rPr>
          <w:sz w:val="28"/>
          <w:szCs w:val="28"/>
        </w:rPr>
        <w:t xml:space="preserve"> </w:t>
      </w:r>
      <w:proofErr w:type="spellStart"/>
      <w:r w:rsidRPr="00A6481B">
        <w:rPr>
          <w:sz w:val="28"/>
          <w:szCs w:val="28"/>
        </w:rPr>
        <w:t>Rom</w:t>
      </w:r>
      <w:proofErr w:type="gramStart"/>
      <w:r w:rsidRPr="00A6481B">
        <w:rPr>
          <w:sz w:val="28"/>
          <w:szCs w:val="28"/>
        </w:rPr>
        <w:t>а</w:t>
      </w:r>
      <w:proofErr w:type="gramEnd"/>
      <w:r w:rsidRPr="00A6481B">
        <w:rPr>
          <w:sz w:val="28"/>
          <w:szCs w:val="28"/>
        </w:rPr>
        <w:t>n</w:t>
      </w:r>
      <w:proofErr w:type="spellEnd"/>
      <w:r w:rsidRPr="00A6481B">
        <w:rPr>
          <w:sz w:val="28"/>
          <w:szCs w:val="28"/>
        </w:rPr>
        <w:t>»</w:t>
      </w:r>
      <w:r>
        <w:rPr>
          <w:sz w:val="28"/>
          <w:szCs w:val="28"/>
        </w:rPr>
        <w:t>. Размер шрифта 10. Сноски оформляются автоматически</w:t>
      </w:r>
      <w:r w:rsidRPr="00A6481B">
        <w:rPr>
          <w:sz w:val="28"/>
          <w:szCs w:val="28"/>
        </w:rPr>
        <w:t>.</w:t>
      </w:r>
      <w:r>
        <w:rPr>
          <w:sz w:val="28"/>
          <w:szCs w:val="28"/>
        </w:rPr>
        <w:t xml:space="preserve"> Сноски имеют либо общую нумерацию, либо на каждой странице они начинаются с цифры 1.</w:t>
      </w:r>
    </w:p>
    <w:p w:rsidR="00611700" w:rsidRDefault="00611700" w:rsidP="00611700">
      <w:pPr>
        <w:pStyle w:val="p3"/>
        <w:shd w:val="clear" w:color="auto" w:fill="FFFFFF"/>
        <w:spacing w:line="360" w:lineRule="auto"/>
        <w:contextualSpacing/>
        <w:jc w:val="both"/>
        <w:rPr>
          <w:rStyle w:val="s4"/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ab/>
        <w:t xml:space="preserve">Пример оформления ссылок, размещенных внизу страницы: </w:t>
      </w:r>
      <w:proofErr w:type="gramStart"/>
      <w:r>
        <w:rPr>
          <w:rStyle w:val="s4"/>
          <w:color w:val="000000"/>
          <w:sz w:val="28"/>
          <w:szCs w:val="28"/>
        </w:rPr>
        <w:t>см</w:t>
      </w:r>
      <w:proofErr w:type="gramEnd"/>
      <w:r>
        <w:rPr>
          <w:rStyle w:val="s4"/>
          <w:color w:val="000000"/>
          <w:sz w:val="28"/>
          <w:szCs w:val="28"/>
        </w:rPr>
        <w:t>. Приложе</w:t>
      </w:r>
      <w:r w:rsidR="00261B53">
        <w:rPr>
          <w:rStyle w:val="s4"/>
          <w:color w:val="000000"/>
          <w:sz w:val="28"/>
          <w:szCs w:val="28"/>
        </w:rPr>
        <w:t>ние 2</w:t>
      </w:r>
      <w:r>
        <w:rPr>
          <w:rStyle w:val="s4"/>
          <w:color w:val="000000"/>
          <w:sz w:val="28"/>
          <w:szCs w:val="28"/>
        </w:rPr>
        <w:t>.</w:t>
      </w:r>
      <w:r w:rsidR="00261B53">
        <w:rPr>
          <w:rStyle w:val="s4"/>
          <w:color w:val="000000"/>
          <w:sz w:val="28"/>
          <w:szCs w:val="28"/>
        </w:rPr>
        <w:t xml:space="preserve"> </w:t>
      </w:r>
    </w:p>
    <w:p w:rsidR="00611700" w:rsidRPr="00261B53" w:rsidRDefault="00611700" w:rsidP="00875359">
      <w:pPr>
        <w:pStyle w:val="p3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rStyle w:val="s4"/>
          <w:i/>
          <w:color w:val="000000"/>
          <w:sz w:val="28"/>
          <w:szCs w:val="28"/>
        </w:rPr>
        <w:tab/>
      </w:r>
      <w:r w:rsidRPr="00BD47BB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 размещения ссылки в конце всего текста</w:t>
      </w:r>
      <w:r w:rsidRPr="00BD47BB">
        <w:rPr>
          <w:sz w:val="28"/>
          <w:szCs w:val="28"/>
        </w:rPr>
        <w:t xml:space="preserve"> </w:t>
      </w:r>
      <w:r w:rsidR="00261B53">
        <w:rPr>
          <w:sz w:val="28"/>
          <w:szCs w:val="28"/>
        </w:rPr>
        <w:t xml:space="preserve">эссе </w:t>
      </w:r>
      <w:r>
        <w:rPr>
          <w:sz w:val="28"/>
          <w:szCs w:val="28"/>
        </w:rPr>
        <w:t>поступают следующим образом. После цитирования в квадрат</w:t>
      </w:r>
      <w:r w:rsidRPr="00BD47BB">
        <w:rPr>
          <w:sz w:val="28"/>
          <w:szCs w:val="28"/>
        </w:rPr>
        <w:t>ных скобках указыва</w:t>
      </w:r>
      <w:r>
        <w:rPr>
          <w:sz w:val="28"/>
          <w:szCs w:val="28"/>
        </w:rPr>
        <w:t>е</w:t>
      </w:r>
      <w:r w:rsidRPr="00BD47BB">
        <w:rPr>
          <w:sz w:val="28"/>
          <w:szCs w:val="28"/>
        </w:rPr>
        <w:t xml:space="preserve">тся порядковый номер источника </w:t>
      </w:r>
      <w:r>
        <w:rPr>
          <w:sz w:val="28"/>
          <w:szCs w:val="28"/>
        </w:rPr>
        <w:t xml:space="preserve">в списке использованной литературы, а также, </w:t>
      </w:r>
      <w:r w:rsidRPr="00BD47BB">
        <w:rPr>
          <w:sz w:val="28"/>
          <w:szCs w:val="28"/>
        </w:rPr>
        <w:t>через запя</w:t>
      </w:r>
      <w:r>
        <w:rPr>
          <w:sz w:val="28"/>
          <w:szCs w:val="28"/>
        </w:rPr>
        <w:t xml:space="preserve">тую, </w:t>
      </w:r>
      <w:r w:rsidRPr="00BD47BB">
        <w:rPr>
          <w:sz w:val="28"/>
          <w:szCs w:val="28"/>
        </w:rPr>
        <w:t>стра</w:t>
      </w:r>
      <w:r>
        <w:rPr>
          <w:sz w:val="28"/>
          <w:szCs w:val="28"/>
        </w:rPr>
        <w:t>ница источника, из которой данная цитата заимствована. Н</w:t>
      </w:r>
      <w:r w:rsidRPr="00BD47BB">
        <w:rPr>
          <w:sz w:val="28"/>
          <w:szCs w:val="28"/>
        </w:rPr>
        <w:t xml:space="preserve">апример, [5, с. 80]. </w:t>
      </w:r>
      <w:r>
        <w:rPr>
          <w:sz w:val="28"/>
          <w:szCs w:val="28"/>
        </w:rPr>
        <w:t xml:space="preserve">Если мысль автора передается своими словами, страницу из источника проставлять необязательно. Например, «Согласно А.А. Иванову </w:t>
      </w:r>
      <w:r w:rsidRPr="00B17CE6">
        <w:rPr>
          <w:sz w:val="28"/>
          <w:szCs w:val="28"/>
        </w:rPr>
        <w:t>[</w:t>
      </w:r>
      <w:r>
        <w:rPr>
          <w:sz w:val="28"/>
          <w:szCs w:val="28"/>
        </w:rPr>
        <w:t>7</w:t>
      </w:r>
      <w:r w:rsidRPr="00B17CE6">
        <w:rPr>
          <w:sz w:val="28"/>
          <w:szCs w:val="28"/>
        </w:rPr>
        <w:t>]</w:t>
      </w:r>
      <w:r>
        <w:rPr>
          <w:sz w:val="28"/>
          <w:szCs w:val="28"/>
        </w:rPr>
        <w:t>…». Когда надо сослаться</w:t>
      </w:r>
      <w:r w:rsidRPr="00BD47BB">
        <w:rPr>
          <w:sz w:val="28"/>
          <w:szCs w:val="28"/>
        </w:rPr>
        <w:t xml:space="preserve"> на работы не</w:t>
      </w:r>
      <w:r>
        <w:rPr>
          <w:sz w:val="28"/>
          <w:szCs w:val="28"/>
        </w:rPr>
        <w:t xml:space="preserve">скольких авторов, </w:t>
      </w:r>
      <w:r w:rsidRPr="00BD47BB">
        <w:rPr>
          <w:sz w:val="28"/>
          <w:szCs w:val="28"/>
        </w:rPr>
        <w:t>то оформляется это, например, так: «В исследованиях ряда авторов [2, 5, 7] установлено…».</w:t>
      </w:r>
    </w:p>
    <w:p w:rsidR="005272BA" w:rsidRDefault="005272BA" w:rsidP="005272BA">
      <w:pPr>
        <w:pStyle w:val="p3"/>
        <w:shd w:val="clear" w:color="auto" w:fill="FFFFFF"/>
        <w:spacing w:line="360" w:lineRule="auto"/>
        <w:contextualSpacing/>
        <w:jc w:val="both"/>
        <w:rPr>
          <w:rStyle w:val="s4"/>
          <w:color w:val="000000"/>
          <w:sz w:val="28"/>
          <w:szCs w:val="28"/>
        </w:rPr>
      </w:pPr>
      <w:r w:rsidRPr="00B2672C">
        <w:rPr>
          <w:color w:val="000000"/>
          <w:sz w:val="28"/>
          <w:szCs w:val="28"/>
        </w:rPr>
        <w:lastRenderedPageBreak/>
        <w:tab/>
      </w:r>
      <w:r w:rsidR="00261B53">
        <w:rPr>
          <w:color w:val="000000"/>
          <w:sz w:val="28"/>
          <w:szCs w:val="28"/>
        </w:rPr>
        <w:t xml:space="preserve">В эссе </w:t>
      </w:r>
      <w:r>
        <w:rPr>
          <w:color w:val="000000"/>
          <w:sz w:val="28"/>
          <w:szCs w:val="28"/>
        </w:rPr>
        <w:t xml:space="preserve">обязательно приводится </w:t>
      </w:r>
      <w:r w:rsidRPr="00B2672C">
        <w:rPr>
          <w:color w:val="000000"/>
          <w:sz w:val="28"/>
          <w:szCs w:val="28"/>
        </w:rPr>
        <w:t>спи</w:t>
      </w:r>
      <w:r>
        <w:rPr>
          <w:color w:val="000000"/>
          <w:sz w:val="28"/>
          <w:szCs w:val="28"/>
        </w:rPr>
        <w:t xml:space="preserve">сок использованной литературы. </w:t>
      </w:r>
      <w:r w:rsidRPr="00B2672C">
        <w:rPr>
          <w:rStyle w:val="s4"/>
          <w:color w:val="000000"/>
          <w:sz w:val="28"/>
          <w:szCs w:val="28"/>
        </w:rPr>
        <w:t>Список литературы выстраивается и нумеруется по алфавиту фамилий авторов. Должны быть соблюдены правила библиографического описания использованной литературы.</w:t>
      </w:r>
      <w:r>
        <w:rPr>
          <w:color w:val="000000"/>
          <w:sz w:val="28"/>
          <w:szCs w:val="28"/>
        </w:rPr>
        <w:t xml:space="preserve"> </w:t>
      </w:r>
      <w:r w:rsidRPr="00B2672C">
        <w:rPr>
          <w:rStyle w:val="s4"/>
          <w:color w:val="000000"/>
          <w:sz w:val="28"/>
          <w:szCs w:val="28"/>
        </w:rPr>
        <w:t xml:space="preserve">Библиографическое описание — совокупность библиографических сведений о </w:t>
      </w:r>
      <w:r>
        <w:rPr>
          <w:rStyle w:val="s4"/>
          <w:color w:val="000000"/>
          <w:sz w:val="28"/>
          <w:szCs w:val="28"/>
        </w:rPr>
        <w:t>первоисточник</w:t>
      </w:r>
      <w:r w:rsidRPr="00B2672C">
        <w:rPr>
          <w:rStyle w:val="s4"/>
          <w:color w:val="000000"/>
          <w:sz w:val="28"/>
          <w:szCs w:val="28"/>
        </w:rPr>
        <w:t>е, приведенных по установленным правилам и предназначенных для его идентификации и общей характеристики</w:t>
      </w:r>
      <w:r>
        <w:rPr>
          <w:rStyle w:val="s4"/>
          <w:color w:val="000000"/>
          <w:sz w:val="28"/>
          <w:szCs w:val="28"/>
        </w:rPr>
        <w:t>.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3"/>
          <w:b/>
          <w:bCs/>
          <w:color w:val="000000"/>
          <w:sz w:val="28"/>
          <w:szCs w:val="28"/>
        </w:rPr>
        <w:t xml:space="preserve">1. Описание книги, написанной </w:t>
      </w:r>
      <w:r>
        <w:rPr>
          <w:rStyle w:val="s3"/>
          <w:b/>
          <w:bCs/>
          <w:color w:val="000000"/>
          <w:sz w:val="28"/>
          <w:szCs w:val="28"/>
        </w:rPr>
        <w:t>1-2 автора</w:t>
      </w:r>
      <w:r w:rsidRPr="009E394C">
        <w:rPr>
          <w:rStyle w:val="s3"/>
          <w:b/>
          <w:bCs/>
          <w:color w:val="000000"/>
          <w:sz w:val="28"/>
          <w:szCs w:val="28"/>
        </w:rPr>
        <w:t>м</w:t>
      </w:r>
      <w:r>
        <w:rPr>
          <w:rStyle w:val="s3"/>
          <w:b/>
          <w:bCs/>
          <w:color w:val="000000"/>
          <w:sz w:val="28"/>
          <w:szCs w:val="28"/>
        </w:rPr>
        <w:t>и</w:t>
      </w:r>
      <w:r w:rsidRPr="009E394C">
        <w:rPr>
          <w:rStyle w:val="s3"/>
          <w:b/>
          <w:bCs/>
          <w:color w:val="000000"/>
          <w:sz w:val="28"/>
          <w:szCs w:val="28"/>
        </w:rPr>
        <w:t>: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Сведения об авторах</w:t>
      </w:r>
      <w:r w:rsidRPr="009E394C">
        <w:rPr>
          <w:rStyle w:val="s4"/>
          <w:color w:val="000000"/>
          <w:sz w:val="28"/>
          <w:szCs w:val="28"/>
        </w:rPr>
        <w:t>. Основное з</w:t>
      </w:r>
      <w:r>
        <w:rPr>
          <w:rStyle w:val="s4"/>
          <w:color w:val="000000"/>
          <w:sz w:val="28"/>
          <w:szCs w:val="28"/>
        </w:rPr>
        <w:t>аглавие/Сведения о редакторах. -</w:t>
      </w:r>
      <w:r w:rsidRPr="009E394C">
        <w:rPr>
          <w:rStyle w:val="s4"/>
          <w:color w:val="000000"/>
          <w:sz w:val="28"/>
          <w:szCs w:val="28"/>
        </w:rPr>
        <w:t xml:space="preserve"> Сведе</w:t>
      </w:r>
      <w:r>
        <w:rPr>
          <w:rStyle w:val="s4"/>
          <w:color w:val="000000"/>
          <w:sz w:val="28"/>
          <w:szCs w:val="28"/>
        </w:rPr>
        <w:t>ния о повторности издания. -</w:t>
      </w:r>
      <w:r w:rsidRPr="009E394C">
        <w:rPr>
          <w:rStyle w:val="s4"/>
          <w:color w:val="000000"/>
          <w:sz w:val="28"/>
          <w:szCs w:val="28"/>
        </w:rPr>
        <w:t xml:space="preserve"> Место издан</w:t>
      </w:r>
      <w:r>
        <w:rPr>
          <w:rStyle w:val="s4"/>
          <w:color w:val="000000"/>
          <w:sz w:val="28"/>
          <w:szCs w:val="28"/>
        </w:rPr>
        <w:t>ия: Издательство, Год издания. -</w:t>
      </w:r>
      <w:r w:rsidRPr="009E394C">
        <w:rPr>
          <w:rStyle w:val="s4"/>
          <w:color w:val="000000"/>
          <w:sz w:val="28"/>
          <w:szCs w:val="28"/>
        </w:rPr>
        <w:t xml:space="preserve"> Количество страниц.</w:t>
      </w:r>
    </w:p>
    <w:p w:rsidR="005272BA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rStyle w:val="s4"/>
          <w:color w:val="000000"/>
          <w:sz w:val="28"/>
          <w:szCs w:val="28"/>
        </w:rPr>
      </w:pPr>
      <w:r w:rsidRPr="009E394C">
        <w:rPr>
          <w:rStyle w:val="s4"/>
          <w:color w:val="000000"/>
          <w:sz w:val="28"/>
          <w:szCs w:val="28"/>
        </w:rPr>
        <w:t>Например, Новикова Э.А.</w:t>
      </w:r>
      <w:r>
        <w:rPr>
          <w:rStyle w:val="s4"/>
          <w:color w:val="000000"/>
          <w:sz w:val="28"/>
          <w:szCs w:val="28"/>
        </w:rPr>
        <w:t xml:space="preserve"> Философия и наука. - М.: Наука, 2014. - 150</w:t>
      </w:r>
      <w:r w:rsidRPr="009E394C">
        <w:rPr>
          <w:rStyle w:val="s4"/>
          <w:color w:val="000000"/>
          <w:sz w:val="28"/>
          <w:szCs w:val="28"/>
        </w:rPr>
        <w:t xml:space="preserve"> </w:t>
      </w:r>
      <w:proofErr w:type="gramStart"/>
      <w:r w:rsidRPr="009E394C">
        <w:rPr>
          <w:rStyle w:val="s4"/>
          <w:color w:val="000000"/>
          <w:sz w:val="28"/>
          <w:szCs w:val="28"/>
        </w:rPr>
        <w:t>с</w:t>
      </w:r>
      <w:proofErr w:type="gramEnd"/>
      <w:r w:rsidRPr="009E394C">
        <w:rPr>
          <w:rStyle w:val="s4"/>
          <w:color w:val="000000"/>
          <w:sz w:val="28"/>
          <w:szCs w:val="28"/>
        </w:rPr>
        <w:t>.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Например, </w:t>
      </w:r>
      <w:proofErr w:type="spellStart"/>
      <w:r>
        <w:rPr>
          <w:rStyle w:val="s4"/>
          <w:color w:val="000000"/>
          <w:sz w:val="28"/>
          <w:szCs w:val="28"/>
        </w:rPr>
        <w:t>Егидес</w:t>
      </w:r>
      <w:proofErr w:type="spellEnd"/>
      <w:r>
        <w:rPr>
          <w:rStyle w:val="s4"/>
          <w:color w:val="000000"/>
          <w:sz w:val="28"/>
          <w:szCs w:val="28"/>
        </w:rPr>
        <w:t xml:space="preserve"> А.П., </w:t>
      </w:r>
      <w:proofErr w:type="spellStart"/>
      <w:r>
        <w:rPr>
          <w:rStyle w:val="s4"/>
          <w:color w:val="000000"/>
          <w:sz w:val="28"/>
          <w:szCs w:val="28"/>
        </w:rPr>
        <w:t>Егидес</w:t>
      </w:r>
      <w:proofErr w:type="spellEnd"/>
      <w:r>
        <w:rPr>
          <w:rStyle w:val="s4"/>
          <w:color w:val="000000"/>
          <w:sz w:val="28"/>
          <w:szCs w:val="28"/>
        </w:rPr>
        <w:t xml:space="preserve"> Е.М. Лабиринты мышления, или Учеными не рождаются. – М.: АСТ-ПРЕСС КНИГА, 2004. – 320 </w:t>
      </w:r>
      <w:proofErr w:type="gramStart"/>
      <w:r>
        <w:rPr>
          <w:rStyle w:val="s4"/>
          <w:color w:val="000000"/>
          <w:sz w:val="28"/>
          <w:szCs w:val="28"/>
        </w:rPr>
        <w:t>с</w:t>
      </w:r>
      <w:proofErr w:type="gramEnd"/>
      <w:r>
        <w:rPr>
          <w:rStyle w:val="s4"/>
          <w:color w:val="000000"/>
          <w:sz w:val="28"/>
          <w:szCs w:val="28"/>
        </w:rPr>
        <w:t>.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3"/>
          <w:b/>
          <w:bCs/>
          <w:color w:val="000000"/>
          <w:sz w:val="28"/>
          <w:szCs w:val="28"/>
        </w:rPr>
        <w:t>2. Описание книги, написанной несколькими авторами: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4"/>
          <w:color w:val="000000"/>
          <w:sz w:val="28"/>
          <w:szCs w:val="28"/>
        </w:rPr>
        <w:t>Сведение о первом авторе. Основное заглавие/ Сведения об авторах; сведе</w:t>
      </w:r>
      <w:r>
        <w:rPr>
          <w:rStyle w:val="s4"/>
          <w:color w:val="000000"/>
          <w:sz w:val="28"/>
          <w:szCs w:val="28"/>
        </w:rPr>
        <w:t>ния о редакторах. -</w:t>
      </w:r>
      <w:r w:rsidRPr="009E394C">
        <w:rPr>
          <w:rStyle w:val="s4"/>
          <w:color w:val="000000"/>
          <w:sz w:val="28"/>
          <w:szCs w:val="28"/>
        </w:rPr>
        <w:t xml:space="preserve"> Све</w:t>
      </w:r>
      <w:r>
        <w:rPr>
          <w:rStyle w:val="s4"/>
          <w:color w:val="000000"/>
          <w:sz w:val="28"/>
          <w:szCs w:val="28"/>
        </w:rPr>
        <w:t>дения о повторяемости издания. -</w:t>
      </w:r>
      <w:r w:rsidRPr="009E394C">
        <w:rPr>
          <w:rStyle w:val="s4"/>
          <w:color w:val="000000"/>
          <w:sz w:val="28"/>
          <w:szCs w:val="28"/>
        </w:rPr>
        <w:t xml:space="preserve"> Место издания: Изда</w:t>
      </w:r>
      <w:r>
        <w:rPr>
          <w:rStyle w:val="s4"/>
          <w:color w:val="000000"/>
          <w:sz w:val="28"/>
          <w:szCs w:val="28"/>
        </w:rPr>
        <w:t>тельство, год издания. -</w:t>
      </w:r>
      <w:r w:rsidRPr="009E394C">
        <w:rPr>
          <w:rStyle w:val="s4"/>
          <w:color w:val="000000"/>
          <w:sz w:val="28"/>
          <w:szCs w:val="28"/>
        </w:rPr>
        <w:t xml:space="preserve"> Количество страниц.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4"/>
          <w:color w:val="000000"/>
          <w:sz w:val="28"/>
          <w:szCs w:val="28"/>
        </w:rPr>
        <w:t>Например, Алексеев А.А. Практические занятия по психологии</w:t>
      </w:r>
      <w:r>
        <w:rPr>
          <w:rStyle w:val="s4"/>
          <w:color w:val="000000"/>
          <w:sz w:val="28"/>
          <w:szCs w:val="28"/>
        </w:rPr>
        <w:t xml:space="preserve"> </w:t>
      </w:r>
      <w:r w:rsidRPr="009E394C">
        <w:rPr>
          <w:rStyle w:val="s4"/>
          <w:color w:val="000000"/>
          <w:sz w:val="28"/>
          <w:szCs w:val="28"/>
        </w:rPr>
        <w:t>/ А.А. Алексеев, И.А. Архипова, В.Н. Бабий и др.; Под ред. А.И. Щер</w:t>
      </w:r>
      <w:r>
        <w:rPr>
          <w:rStyle w:val="s4"/>
          <w:color w:val="000000"/>
          <w:sz w:val="28"/>
          <w:szCs w:val="28"/>
        </w:rPr>
        <w:t>бакова. -</w:t>
      </w:r>
      <w:r w:rsidRPr="009E394C">
        <w:rPr>
          <w:rStyle w:val="s4"/>
          <w:color w:val="000000"/>
          <w:sz w:val="28"/>
          <w:szCs w:val="28"/>
        </w:rPr>
        <w:t xml:space="preserve"> М.: Просвещение,</w:t>
      </w:r>
      <w:r>
        <w:rPr>
          <w:rStyle w:val="s4"/>
          <w:color w:val="000000"/>
          <w:sz w:val="28"/>
          <w:szCs w:val="28"/>
        </w:rPr>
        <w:t xml:space="preserve"> 2012. -</w:t>
      </w:r>
      <w:r w:rsidRPr="009E394C">
        <w:rPr>
          <w:rStyle w:val="s4"/>
          <w:color w:val="000000"/>
          <w:sz w:val="28"/>
          <w:szCs w:val="28"/>
        </w:rPr>
        <w:t xml:space="preserve"> 255 </w:t>
      </w:r>
      <w:proofErr w:type="gramStart"/>
      <w:r w:rsidRPr="009E394C">
        <w:rPr>
          <w:rStyle w:val="s4"/>
          <w:color w:val="000000"/>
          <w:sz w:val="28"/>
          <w:szCs w:val="28"/>
        </w:rPr>
        <w:t>с</w:t>
      </w:r>
      <w:proofErr w:type="gramEnd"/>
      <w:r w:rsidRPr="009E394C">
        <w:rPr>
          <w:rStyle w:val="s4"/>
          <w:color w:val="000000"/>
          <w:sz w:val="28"/>
          <w:szCs w:val="28"/>
        </w:rPr>
        <w:t>.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3"/>
          <w:b/>
          <w:bCs/>
          <w:color w:val="000000"/>
          <w:sz w:val="28"/>
          <w:szCs w:val="28"/>
        </w:rPr>
        <w:t>3. Описание статьи: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4"/>
          <w:color w:val="000000"/>
          <w:sz w:val="28"/>
          <w:szCs w:val="28"/>
        </w:rPr>
        <w:t>Сведения</w:t>
      </w:r>
      <w:r>
        <w:rPr>
          <w:rStyle w:val="s4"/>
          <w:color w:val="000000"/>
          <w:sz w:val="28"/>
          <w:szCs w:val="28"/>
        </w:rPr>
        <w:t xml:space="preserve"> об авторе. Основное заглавие. -</w:t>
      </w:r>
      <w:r w:rsidRPr="009E394C">
        <w:rPr>
          <w:rStyle w:val="s4"/>
          <w:color w:val="000000"/>
          <w:sz w:val="28"/>
          <w:szCs w:val="28"/>
        </w:rPr>
        <w:t xml:space="preserve"> Сведения об издании</w:t>
      </w:r>
      <w:proofErr w:type="gramStart"/>
      <w:r>
        <w:rPr>
          <w:rStyle w:val="s4"/>
          <w:color w:val="000000"/>
          <w:sz w:val="28"/>
          <w:szCs w:val="28"/>
        </w:rPr>
        <w:t xml:space="preserve"> </w:t>
      </w:r>
      <w:r w:rsidRPr="009E394C">
        <w:rPr>
          <w:rStyle w:val="s4"/>
          <w:color w:val="000000"/>
          <w:sz w:val="28"/>
          <w:szCs w:val="28"/>
        </w:rPr>
        <w:t>// Г</w:t>
      </w:r>
      <w:proofErr w:type="gramEnd"/>
      <w:r w:rsidRPr="009E394C">
        <w:rPr>
          <w:rStyle w:val="s4"/>
          <w:color w:val="000000"/>
          <w:sz w:val="28"/>
          <w:szCs w:val="28"/>
        </w:rPr>
        <w:t>де опуб</w:t>
      </w:r>
      <w:r>
        <w:rPr>
          <w:rStyle w:val="s4"/>
          <w:color w:val="000000"/>
          <w:sz w:val="28"/>
          <w:szCs w:val="28"/>
        </w:rPr>
        <w:t>ликована статья. - Год. - Номер. -</w:t>
      </w:r>
      <w:r w:rsidRPr="009E394C">
        <w:rPr>
          <w:rStyle w:val="s4"/>
          <w:color w:val="000000"/>
          <w:sz w:val="28"/>
          <w:szCs w:val="28"/>
        </w:rPr>
        <w:t xml:space="preserve"> Страницы.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4"/>
          <w:color w:val="000000"/>
          <w:sz w:val="28"/>
          <w:szCs w:val="28"/>
        </w:rPr>
        <w:t xml:space="preserve">Например, статья в журнале: </w:t>
      </w:r>
      <w:r>
        <w:rPr>
          <w:rStyle w:val="s4"/>
          <w:color w:val="000000"/>
          <w:sz w:val="28"/>
          <w:szCs w:val="28"/>
        </w:rPr>
        <w:t xml:space="preserve">Кузнецов </w:t>
      </w:r>
      <w:r w:rsidRPr="009E394C">
        <w:rPr>
          <w:rStyle w:val="s4"/>
          <w:color w:val="000000"/>
          <w:sz w:val="28"/>
          <w:szCs w:val="28"/>
        </w:rPr>
        <w:t>Н.Н. Психология воспитания воли у младших школьни</w:t>
      </w:r>
      <w:r>
        <w:rPr>
          <w:rStyle w:val="s4"/>
          <w:color w:val="000000"/>
          <w:sz w:val="28"/>
          <w:szCs w:val="28"/>
        </w:rPr>
        <w:t>ков// Вопросы психологии. - 2000. - № 4. -</w:t>
      </w:r>
      <w:r w:rsidRPr="009E394C">
        <w:rPr>
          <w:rStyle w:val="s4"/>
          <w:color w:val="000000"/>
          <w:sz w:val="28"/>
          <w:szCs w:val="28"/>
        </w:rPr>
        <w:t xml:space="preserve"> С. 146-151.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4"/>
          <w:color w:val="000000"/>
          <w:sz w:val="28"/>
          <w:szCs w:val="28"/>
        </w:rPr>
        <w:t>Статья в сборнике: Лузгин В.В. Единство учебной и научно-иссле</w:t>
      </w:r>
      <w:r>
        <w:rPr>
          <w:rStyle w:val="s4"/>
          <w:color w:val="000000"/>
          <w:sz w:val="28"/>
          <w:szCs w:val="28"/>
        </w:rPr>
        <w:t xml:space="preserve">довательской работы </w:t>
      </w:r>
      <w:r w:rsidRPr="009E394C">
        <w:rPr>
          <w:rStyle w:val="s4"/>
          <w:color w:val="000000"/>
          <w:sz w:val="28"/>
          <w:szCs w:val="28"/>
        </w:rPr>
        <w:t>студента// Проблемы подготовки учителя: Из опыта работы Казанского государственного педагогического инсти</w:t>
      </w:r>
      <w:r>
        <w:rPr>
          <w:rStyle w:val="s4"/>
          <w:color w:val="000000"/>
          <w:sz w:val="28"/>
          <w:szCs w:val="28"/>
        </w:rPr>
        <w:t>тута. - Казань: КГПИ, 2013. - С.</w:t>
      </w:r>
      <w:r w:rsidRPr="009E394C">
        <w:rPr>
          <w:rStyle w:val="s4"/>
          <w:color w:val="000000"/>
          <w:sz w:val="28"/>
          <w:szCs w:val="28"/>
        </w:rPr>
        <w:t xml:space="preserve"> 188-206.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3"/>
          <w:b/>
          <w:bCs/>
          <w:color w:val="000000"/>
          <w:sz w:val="28"/>
          <w:szCs w:val="28"/>
        </w:rPr>
        <w:t>4. Описание многотомного издания: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4"/>
          <w:color w:val="000000"/>
          <w:sz w:val="28"/>
          <w:szCs w:val="28"/>
        </w:rPr>
        <w:lastRenderedPageBreak/>
        <w:t>Основное заглавие: Общее количество томов/ Сведения о редакто</w:t>
      </w:r>
      <w:r>
        <w:rPr>
          <w:rStyle w:val="s4"/>
          <w:color w:val="000000"/>
          <w:sz w:val="28"/>
          <w:szCs w:val="28"/>
        </w:rPr>
        <w:t>рах. -</w:t>
      </w:r>
      <w:r w:rsidRPr="009E394C">
        <w:rPr>
          <w:rStyle w:val="s4"/>
          <w:color w:val="000000"/>
          <w:sz w:val="28"/>
          <w:szCs w:val="28"/>
        </w:rPr>
        <w:t xml:space="preserve"> Све</w:t>
      </w:r>
      <w:r>
        <w:rPr>
          <w:rStyle w:val="s4"/>
          <w:color w:val="000000"/>
          <w:sz w:val="28"/>
          <w:szCs w:val="28"/>
        </w:rPr>
        <w:t>дения о повторяемости издания. -</w:t>
      </w:r>
      <w:r w:rsidRPr="009E394C">
        <w:rPr>
          <w:rStyle w:val="s4"/>
          <w:color w:val="000000"/>
          <w:sz w:val="28"/>
          <w:szCs w:val="28"/>
        </w:rPr>
        <w:t xml:space="preserve"> Место издания: Изда</w:t>
      </w:r>
      <w:r>
        <w:rPr>
          <w:rStyle w:val="s4"/>
          <w:color w:val="000000"/>
          <w:sz w:val="28"/>
          <w:szCs w:val="28"/>
        </w:rPr>
        <w:t>тельство, год издания. - Том. -</w:t>
      </w:r>
      <w:r w:rsidRPr="009E394C">
        <w:rPr>
          <w:rStyle w:val="s4"/>
          <w:color w:val="000000"/>
          <w:sz w:val="28"/>
          <w:szCs w:val="28"/>
        </w:rPr>
        <w:t xml:space="preserve"> Количество страниц.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4"/>
          <w:color w:val="000000"/>
          <w:sz w:val="28"/>
          <w:szCs w:val="28"/>
        </w:rPr>
        <w:t>Например, Словарь современного русского литературного языка: В 20</w:t>
      </w:r>
      <w:r>
        <w:rPr>
          <w:rStyle w:val="s4"/>
          <w:color w:val="000000"/>
          <w:sz w:val="28"/>
          <w:szCs w:val="28"/>
        </w:rPr>
        <w:t xml:space="preserve"> т./ Гл. ред. К.С. </w:t>
      </w:r>
      <w:proofErr w:type="spellStart"/>
      <w:r>
        <w:rPr>
          <w:rStyle w:val="s4"/>
          <w:color w:val="000000"/>
          <w:sz w:val="28"/>
          <w:szCs w:val="28"/>
        </w:rPr>
        <w:t>Горбачевич</w:t>
      </w:r>
      <w:proofErr w:type="spellEnd"/>
      <w:r>
        <w:rPr>
          <w:rStyle w:val="s4"/>
          <w:color w:val="000000"/>
          <w:sz w:val="28"/>
          <w:szCs w:val="28"/>
        </w:rPr>
        <w:t>. -</w:t>
      </w:r>
      <w:r w:rsidRPr="009E394C">
        <w:rPr>
          <w:rStyle w:val="s4"/>
          <w:color w:val="000000"/>
          <w:sz w:val="28"/>
          <w:szCs w:val="28"/>
        </w:rPr>
        <w:t xml:space="preserve"> 2-е изд., </w:t>
      </w:r>
      <w:proofErr w:type="spellStart"/>
      <w:r w:rsidRPr="009E394C">
        <w:rPr>
          <w:rStyle w:val="s4"/>
          <w:color w:val="000000"/>
          <w:sz w:val="28"/>
          <w:szCs w:val="28"/>
        </w:rPr>
        <w:t>перераб</w:t>
      </w:r>
      <w:proofErr w:type="spellEnd"/>
      <w:r>
        <w:rPr>
          <w:rStyle w:val="s4"/>
          <w:color w:val="000000"/>
          <w:sz w:val="28"/>
          <w:szCs w:val="28"/>
        </w:rPr>
        <w:t>. и доп. — М.: Рус. яз</w:t>
      </w:r>
      <w:proofErr w:type="gramStart"/>
      <w:r>
        <w:rPr>
          <w:rStyle w:val="s4"/>
          <w:color w:val="000000"/>
          <w:sz w:val="28"/>
          <w:szCs w:val="28"/>
        </w:rPr>
        <w:t xml:space="preserve">., </w:t>
      </w:r>
      <w:proofErr w:type="gramEnd"/>
      <w:r>
        <w:rPr>
          <w:rStyle w:val="s4"/>
          <w:color w:val="000000"/>
          <w:sz w:val="28"/>
          <w:szCs w:val="28"/>
        </w:rPr>
        <w:t>1993. - Т.4. -</w:t>
      </w:r>
      <w:r w:rsidRPr="009E394C">
        <w:rPr>
          <w:rStyle w:val="s4"/>
          <w:color w:val="000000"/>
          <w:sz w:val="28"/>
          <w:szCs w:val="28"/>
        </w:rPr>
        <w:t xml:space="preserve"> 576 с.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3"/>
          <w:b/>
          <w:bCs/>
          <w:color w:val="000000"/>
          <w:sz w:val="28"/>
          <w:szCs w:val="28"/>
        </w:rPr>
        <w:t>5. Описание электронного ресурса: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4"/>
          <w:color w:val="000000"/>
          <w:sz w:val="28"/>
          <w:szCs w:val="28"/>
        </w:rPr>
        <w:t>При описании ресурса Интернет необходимо указывать подробный электронный адрес.</w:t>
      </w:r>
    </w:p>
    <w:p w:rsidR="005272BA" w:rsidRPr="009E394C" w:rsidRDefault="005272BA" w:rsidP="005272BA">
      <w:pPr>
        <w:pStyle w:val="p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E394C">
        <w:rPr>
          <w:rStyle w:val="s4"/>
          <w:color w:val="000000"/>
          <w:sz w:val="28"/>
          <w:szCs w:val="28"/>
        </w:rPr>
        <w:t xml:space="preserve">Например, Модель Москвы: электронная карта Москвы и Подмосковья/ В.У. </w:t>
      </w:r>
      <w:proofErr w:type="spellStart"/>
      <w:r w:rsidRPr="009E394C">
        <w:rPr>
          <w:rStyle w:val="s4"/>
          <w:color w:val="000000"/>
          <w:sz w:val="28"/>
          <w:szCs w:val="28"/>
        </w:rPr>
        <w:t>Сидыганов</w:t>
      </w:r>
      <w:proofErr w:type="spellEnd"/>
      <w:r w:rsidRPr="009E394C">
        <w:rPr>
          <w:rStyle w:val="s4"/>
          <w:color w:val="000000"/>
          <w:sz w:val="28"/>
          <w:szCs w:val="28"/>
        </w:rPr>
        <w:t>,</w:t>
      </w:r>
      <w:r>
        <w:rPr>
          <w:rStyle w:val="s4"/>
          <w:color w:val="000000"/>
          <w:sz w:val="28"/>
          <w:szCs w:val="28"/>
        </w:rPr>
        <w:t xml:space="preserve"> С.Ю. Толмачев, Ю.Э. Цыганков. - М.: FORMOZA, 1998. -</w:t>
      </w:r>
      <w:r w:rsidRPr="009E394C">
        <w:rPr>
          <w:rStyle w:val="s4"/>
          <w:color w:val="000000"/>
          <w:sz w:val="28"/>
          <w:szCs w:val="28"/>
        </w:rPr>
        <w:t xml:space="preserve"> Режим доступа: </w:t>
      </w:r>
      <w:proofErr w:type="spellStart"/>
      <w:r w:rsidRPr="009E394C">
        <w:rPr>
          <w:rStyle w:val="s4"/>
          <w:color w:val="000000"/>
          <w:sz w:val="28"/>
          <w:szCs w:val="28"/>
        </w:rPr>
        <w:t>http</w:t>
      </w:r>
      <w:proofErr w:type="spellEnd"/>
      <w:r w:rsidRPr="009E394C">
        <w:rPr>
          <w:rStyle w:val="s4"/>
          <w:color w:val="000000"/>
          <w:sz w:val="28"/>
          <w:szCs w:val="28"/>
        </w:rPr>
        <w:t>//</w:t>
      </w:r>
      <w:proofErr w:type="spellStart"/>
      <w:r w:rsidRPr="009E394C">
        <w:rPr>
          <w:rStyle w:val="s4"/>
          <w:color w:val="000000"/>
          <w:sz w:val="28"/>
          <w:szCs w:val="28"/>
        </w:rPr>
        <w:t>formoza.mip.ru</w:t>
      </w:r>
      <w:proofErr w:type="spellEnd"/>
      <w:r w:rsidRPr="009E394C">
        <w:rPr>
          <w:rStyle w:val="s4"/>
          <w:color w:val="000000"/>
          <w:sz w:val="28"/>
          <w:szCs w:val="28"/>
        </w:rPr>
        <w:t>.</w:t>
      </w:r>
    </w:p>
    <w:p w:rsidR="005272BA" w:rsidRDefault="005272BA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Источники, указанные в списке литературы, должны быть относительно новыми, выпущенными за последние 5-10 лет.</w:t>
      </w:r>
      <w:proofErr w:type="gramEnd"/>
      <w:r>
        <w:rPr>
          <w:color w:val="000000"/>
          <w:sz w:val="28"/>
          <w:szCs w:val="28"/>
        </w:rPr>
        <w:t xml:space="preserve"> Более старые источники можно использовать лишь при условии их уникальности. </w:t>
      </w:r>
    </w:p>
    <w:p w:rsidR="007A13D9" w:rsidRDefault="007A13D9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Следует избегать наиболее распространенных недостатков эссе, к которым относятся:</w:t>
      </w:r>
    </w:p>
    <w:p w:rsidR="007A13D9" w:rsidRDefault="007A13D9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8A2513">
        <w:rPr>
          <w:color w:val="000000"/>
          <w:sz w:val="28"/>
          <w:szCs w:val="28"/>
        </w:rPr>
        <w:t>уход от темы, когда тема эссе предполагает раскрытие одних вопросов, а фактически раскрываются другие;</w:t>
      </w:r>
    </w:p>
    <w:p w:rsidR="008A2513" w:rsidRDefault="008A2513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бессистемное изложение материала, повторение одних и тех же положений;</w:t>
      </w:r>
    </w:p>
    <w:p w:rsidR="008A2513" w:rsidRDefault="008A2513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логические ошибки, неумение выделить главное;</w:t>
      </w:r>
    </w:p>
    <w:p w:rsidR="008A2513" w:rsidRDefault="008A2513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неудачное сочетание теории с фактическим материалом;</w:t>
      </w:r>
    </w:p>
    <w:p w:rsidR="008A2513" w:rsidRDefault="008A2513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компилятивность.</w:t>
      </w:r>
    </w:p>
    <w:p w:rsidR="005272BA" w:rsidRDefault="008A2513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</w:t>
      </w:r>
      <w:r w:rsidR="00EB746E">
        <w:rPr>
          <w:color w:val="000000"/>
          <w:sz w:val="28"/>
          <w:szCs w:val="28"/>
        </w:rPr>
        <w:t xml:space="preserve">аписанное и оформленное эссе </w:t>
      </w:r>
      <w:r w:rsidR="005272BA">
        <w:rPr>
          <w:color w:val="000000"/>
          <w:sz w:val="28"/>
          <w:szCs w:val="28"/>
        </w:rPr>
        <w:t xml:space="preserve">нуждается в редактировании. Проверяется последовательность и вразумительность изложения, исправляются неточности, опечатки, убираются все лишние отступления от темы, улучшаются неудачные фразы, </w:t>
      </w:r>
      <w:r w:rsidR="002E6F07">
        <w:rPr>
          <w:color w:val="000000"/>
          <w:sz w:val="28"/>
          <w:szCs w:val="28"/>
        </w:rPr>
        <w:t xml:space="preserve">обороты, </w:t>
      </w:r>
      <w:r w:rsidR="005272BA">
        <w:rPr>
          <w:color w:val="000000"/>
          <w:sz w:val="28"/>
          <w:szCs w:val="28"/>
        </w:rPr>
        <w:t>удаляются повторы одних и тех же мыслей, а также одних и тех</w:t>
      </w:r>
      <w:r>
        <w:rPr>
          <w:color w:val="000000"/>
          <w:sz w:val="28"/>
          <w:szCs w:val="28"/>
        </w:rPr>
        <w:t xml:space="preserve"> же слов – подбираются синонимы, удаляются грамматические ошибки.</w:t>
      </w:r>
    </w:p>
    <w:p w:rsidR="005272BA" w:rsidRDefault="005272BA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Перед знаками препинания (кроме тире) не может быть пробела. После знака препинания пробел обязателен. Нужно различать тире и дефис. Тире: </w:t>
      </w:r>
      <w:r>
        <w:rPr>
          <w:color w:val="000000"/>
          <w:sz w:val="28"/>
          <w:szCs w:val="28"/>
        </w:rPr>
        <w:lastRenderedPageBreak/>
        <w:t>пробел набирают до и после тире. Например: Товар – это… Дефис: пробелы до и после дефиса не ставятся. Например, бизнес-сообщество.</w:t>
      </w:r>
    </w:p>
    <w:p w:rsidR="00EB746E" w:rsidRDefault="00EB746E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E6F07">
        <w:rPr>
          <w:color w:val="000000"/>
          <w:sz w:val="28"/>
          <w:szCs w:val="28"/>
        </w:rPr>
        <w:t>Эссе как очень трудный жанр требует, чтобы его после написания несколько раз перечитали. Перечитывая текст эссе, обратите внимание, не допустили ли Вы следующие распространенные ошибки:</w:t>
      </w:r>
    </w:p>
    <w:p w:rsidR="002E6F07" w:rsidRDefault="002E6F07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двусмысленные выражения, подмена понятий;</w:t>
      </w:r>
    </w:p>
    <w:p w:rsidR="002E6F07" w:rsidRDefault="002E6F07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примеры, которые не стоит «брать на заметку»;</w:t>
      </w:r>
    </w:p>
    <w:p w:rsidR="002E6F07" w:rsidRDefault="002E6F07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DB74C5">
        <w:rPr>
          <w:color w:val="000000"/>
          <w:sz w:val="28"/>
          <w:szCs w:val="28"/>
        </w:rPr>
        <w:t>утомительное введение;</w:t>
      </w:r>
    </w:p>
    <w:p w:rsidR="00DB74C5" w:rsidRDefault="00DB74C5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недостаточное количество деталей. Эссе проиграет в том, что представляет собой перечисление утверждений без иллюстрации их примерами;</w:t>
      </w:r>
    </w:p>
    <w:p w:rsidR="00DB74C5" w:rsidRDefault="00DB74C5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EE121D">
        <w:rPr>
          <w:color w:val="000000"/>
          <w:sz w:val="28"/>
          <w:szCs w:val="28"/>
        </w:rPr>
        <w:t xml:space="preserve">поменьше цитат со словарей и энциклопедий, </w:t>
      </w:r>
      <w:proofErr w:type="gramStart"/>
      <w:r w:rsidR="00EE121D">
        <w:rPr>
          <w:color w:val="000000"/>
          <w:sz w:val="28"/>
          <w:szCs w:val="28"/>
        </w:rPr>
        <w:t>побольше</w:t>
      </w:r>
      <w:proofErr w:type="gramEnd"/>
      <w:r w:rsidR="00EE121D">
        <w:rPr>
          <w:color w:val="000000"/>
          <w:sz w:val="28"/>
          <w:szCs w:val="28"/>
        </w:rPr>
        <w:t xml:space="preserve"> собственных мыслей по заданной теме;</w:t>
      </w:r>
    </w:p>
    <w:p w:rsidR="00EE121D" w:rsidRDefault="00EE121D" w:rsidP="005272B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многословие. Мысль высказана невразумительным набором фраз и замысловатыми речевыми оборотами. Мысль должна быть высказана </w:t>
      </w:r>
      <w:r w:rsidR="00754F06">
        <w:rPr>
          <w:color w:val="000000"/>
          <w:sz w:val="28"/>
          <w:szCs w:val="28"/>
        </w:rPr>
        <w:t xml:space="preserve">понятным </w:t>
      </w:r>
      <w:r>
        <w:rPr>
          <w:color w:val="000000"/>
          <w:sz w:val="28"/>
          <w:szCs w:val="28"/>
        </w:rPr>
        <w:t>языком;</w:t>
      </w:r>
    </w:p>
    <w:p w:rsidR="00D85ED1" w:rsidRDefault="00754F06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длинные фразы. Лучше всего, когда в эссе длинные фразы чередуются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короткими.</w:t>
      </w:r>
    </w:p>
    <w:p w:rsidR="00754F06" w:rsidRDefault="008B6312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Перечитывая эссе, проверьте:</w:t>
      </w:r>
    </w:p>
    <w:p w:rsidR="008B6312" w:rsidRDefault="008B6312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выделены ли абзацы, красные строки</w:t>
      </w:r>
      <w:r w:rsidR="006E462B">
        <w:rPr>
          <w:color w:val="000000"/>
          <w:sz w:val="28"/>
          <w:szCs w:val="28"/>
        </w:rPr>
        <w:t>?</w:t>
      </w:r>
    </w:p>
    <w:p w:rsidR="006E462B" w:rsidRDefault="006E462B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удалось ли Вам раскрыть мысль каждого абзаца?</w:t>
      </w:r>
    </w:p>
    <w:p w:rsidR="008B6312" w:rsidRDefault="008B6312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имеется ли связь между абзацами?</w:t>
      </w:r>
    </w:p>
    <w:p w:rsidR="006E462B" w:rsidRDefault="006E462B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нет ли лишних предложений?</w:t>
      </w:r>
    </w:p>
    <w:p w:rsidR="006E462B" w:rsidRDefault="006E462B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выдержано ли композиционное построение эссе?</w:t>
      </w:r>
    </w:p>
    <w:p w:rsidR="006E462B" w:rsidRDefault="006E462B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логично ли и последовательно ли изложение?</w:t>
      </w:r>
    </w:p>
    <w:p w:rsidR="006E462B" w:rsidRDefault="006E462B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достаточно ли аргументов?</w:t>
      </w:r>
    </w:p>
    <w:p w:rsidR="006E462B" w:rsidRDefault="006E462B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все ли выдержано в одном стиле?</w:t>
      </w:r>
    </w:p>
    <w:p w:rsidR="008B6312" w:rsidRDefault="00CE323B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т.д. Задавайте себе как можно больше подобных вопросов. Главное, не давать себе спуску и проявлять крайнюю требовательность к своему эссе.</w:t>
      </w:r>
    </w:p>
    <w:p w:rsidR="00A92484" w:rsidRDefault="00A92484" w:rsidP="00875359">
      <w:pPr>
        <w:pStyle w:val="p3"/>
        <w:shd w:val="clear" w:color="auto" w:fill="FFFFFF"/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042C5">
        <w:rPr>
          <w:b/>
          <w:color w:val="000000"/>
          <w:sz w:val="28"/>
          <w:szCs w:val="28"/>
        </w:rPr>
        <w:t>3. Критерии оценки эссе</w:t>
      </w:r>
    </w:p>
    <w:p w:rsidR="004042C5" w:rsidRDefault="004042C5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Способность самостоятельно сформулировать проблему;</w:t>
      </w:r>
    </w:p>
    <w:p w:rsidR="004042C5" w:rsidRDefault="004042C5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Соответствие содержания работы заявленной теме;</w:t>
      </w:r>
    </w:p>
    <w:p w:rsidR="004042C5" w:rsidRDefault="004042C5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Глубина раскрытия темы, способность аргументировано защищать основные положения и выводы работы;</w:t>
      </w:r>
    </w:p>
    <w:p w:rsidR="004042C5" w:rsidRDefault="004042C5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5316E3">
        <w:rPr>
          <w:color w:val="000000"/>
          <w:sz w:val="28"/>
          <w:szCs w:val="28"/>
        </w:rPr>
        <w:t>Обоснованность, четкая логика, последовательность и целостность работы;</w:t>
      </w:r>
    </w:p>
    <w:p w:rsidR="005316E3" w:rsidRDefault="005316E3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Глубина и содержательность выводов;</w:t>
      </w:r>
    </w:p>
    <w:p w:rsidR="005316E3" w:rsidRDefault="005316E3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самостоятельность выполнения работы (наличие индивидуальной позиции автора);</w:t>
      </w:r>
    </w:p>
    <w:p w:rsidR="005316E3" w:rsidRDefault="005316E3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Стилистическое единство и языковая грамотность;</w:t>
      </w:r>
    </w:p>
    <w:p w:rsidR="005316E3" w:rsidRDefault="005316E3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Грамотное и обоснованное цитирование;</w:t>
      </w:r>
    </w:p>
    <w:p w:rsidR="005316E3" w:rsidRDefault="005316E3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Соответствие формальным требованиям. В частности, обязательно правильно оформленный титульный лист, верный шрифт и формат.</w:t>
      </w:r>
    </w:p>
    <w:p w:rsidR="008C04E7" w:rsidRDefault="008C04E7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21178D" w:rsidRDefault="0021178D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760C1A" w:rsidRDefault="00760C1A" w:rsidP="00760C1A">
      <w:pPr>
        <w:pStyle w:val="p3"/>
        <w:shd w:val="clear" w:color="auto" w:fill="FFFFFF"/>
        <w:spacing w:line="360" w:lineRule="auto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760C1A" w:rsidRDefault="00760C1A" w:rsidP="00760C1A">
      <w:pPr>
        <w:pStyle w:val="p3"/>
        <w:shd w:val="clear" w:color="auto" w:fill="FFFFFF"/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оформления титульного листа</w:t>
      </w:r>
    </w:p>
    <w:p w:rsidR="00760C1A" w:rsidRDefault="00760C1A" w:rsidP="00760C1A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137"/>
      </w:tblGrid>
      <w:tr w:rsidR="00760C1A" w:rsidTr="00026504">
        <w:tc>
          <w:tcPr>
            <w:tcW w:w="10137" w:type="dxa"/>
          </w:tcPr>
          <w:p w:rsidR="00760C1A" w:rsidRDefault="00760C1A" w:rsidP="00026504">
            <w:pPr>
              <w:pStyle w:val="p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Федеральное государственное образовательное бюджетное учреждение</w:t>
            </w:r>
          </w:p>
          <w:p w:rsidR="00760C1A" w:rsidRDefault="00760C1A" w:rsidP="00026504">
            <w:pPr>
              <w:pStyle w:val="p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высшего профессионального образования</w:t>
            </w:r>
          </w:p>
          <w:p w:rsidR="00760C1A" w:rsidRDefault="00760C1A" w:rsidP="00026504">
            <w:pPr>
              <w:pStyle w:val="p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«ФИНАНСОВЫЙ УНИВЕРСИТЕТ ПРИ ПРАВИТЕЛЬСТВЕ</w:t>
            </w:r>
          </w:p>
          <w:p w:rsidR="00760C1A" w:rsidRDefault="00760C1A" w:rsidP="00026504">
            <w:pPr>
              <w:pStyle w:val="p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РОССИЙСКОЙ ФЕДЕРАЦИИ»</w:t>
            </w:r>
          </w:p>
          <w:p w:rsidR="00760C1A" w:rsidRDefault="00760C1A" w:rsidP="00026504">
            <w:pPr>
              <w:pStyle w:val="p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(Финансовый университет)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Владимирский филиал </w:t>
            </w:r>
            <w:proofErr w:type="spellStart"/>
            <w:r>
              <w:rPr>
                <w:color w:val="000000"/>
                <w:sz w:val="28"/>
                <w:szCs w:val="28"/>
              </w:rPr>
              <w:t>Финуниверситета</w:t>
            </w:r>
            <w:proofErr w:type="spellEnd"/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Кафедра «Философия, история, право и межкультурная коммуникация»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ЭССЕ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дисциплине «Философия»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тему: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ЭКОНОМИКА РОССИИ ВО ВРЕМЕНА ПЕТРА 1:</w:t>
            </w:r>
          </w:p>
          <w:p w:rsidR="00760C1A" w:rsidRPr="00B626CE" w:rsidRDefault="00760C1A" w:rsidP="00026504">
            <w:pPr>
              <w:pStyle w:val="p3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ТРАДИЦИОННАЯ ИЛИ КОМАНДНАЯ?</w:t>
            </w:r>
          </w:p>
          <w:p w:rsidR="00760C1A" w:rsidRPr="00B626CE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Исполнитель: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Ф.И.О.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студент___группы</w:t>
            </w:r>
            <w:proofErr w:type="spellEnd"/>
            <w:r>
              <w:rPr>
                <w:color w:val="000000"/>
                <w:sz w:val="28"/>
                <w:szCs w:val="28"/>
              </w:rPr>
              <w:t>, 1 курса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(очное отделение)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Научный руководитель: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Ф.И.О.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к</w:t>
            </w:r>
            <w:proofErr w:type="gramStart"/>
            <w:r>
              <w:rPr>
                <w:color w:val="000000"/>
                <w:sz w:val="28"/>
                <w:szCs w:val="28"/>
              </w:rPr>
              <w:t>.ф</w:t>
            </w:r>
            <w:proofErr w:type="gramEnd"/>
            <w:r>
              <w:rPr>
                <w:color w:val="000000"/>
                <w:sz w:val="28"/>
                <w:szCs w:val="28"/>
              </w:rPr>
              <w:t>илос.н., доцент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 2016</w:t>
            </w: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60C1A" w:rsidRDefault="00760C1A" w:rsidP="00026504">
            <w:pPr>
              <w:pStyle w:val="p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60C1A" w:rsidRDefault="00760C1A" w:rsidP="00875359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оформления ссылок, размещенных внизу страницы</w:t>
      </w: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«Верьте в ход вещей, - утверждает А.А. Иванов, - умейте видеть их такими, какие они есть»</w:t>
      </w:r>
      <w:r>
        <w:rPr>
          <w:rStyle w:val="ad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>.</w:t>
      </w: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C96E95" w:rsidRDefault="00C96E95" w:rsidP="00C96E95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2516C7" w:rsidRDefault="002516C7" w:rsidP="001974F9">
      <w:pPr>
        <w:spacing w:after="0" w:line="240" w:lineRule="auto"/>
        <w:ind w:left="180" w:right="180"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B87" w:rsidRPr="00C351B3" w:rsidRDefault="001E7B87" w:rsidP="001974F9">
      <w:pPr>
        <w:spacing w:after="0" w:line="240" w:lineRule="auto"/>
        <w:ind w:left="180" w:right="18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6C7" w:rsidRPr="002516C7" w:rsidRDefault="002516C7" w:rsidP="002516C7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center"/>
        <w:rPr>
          <w:sz w:val="28"/>
          <w:szCs w:val="28"/>
        </w:rPr>
      </w:pPr>
      <w:r w:rsidRPr="002516C7">
        <w:rPr>
          <w:sz w:val="28"/>
          <w:szCs w:val="28"/>
        </w:rPr>
        <w:lastRenderedPageBreak/>
        <w:t>ПРИМЕР</w:t>
      </w:r>
      <w:r w:rsidR="00764924" w:rsidRPr="002516C7">
        <w:rPr>
          <w:sz w:val="28"/>
          <w:szCs w:val="28"/>
        </w:rPr>
        <w:t xml:space="preserve"> </w:t>
      </w:r>
      <w:r w:rsidR="00811850">
        <w:rPr>
          <w:sz w:val="28"/>
          <w:szCs w:val="28"/>
        </w:rPr>
        <w:t xml:space="preserve">НЕБОЛЬШОГО ПО ОБЪЕМУ </w:t>
      </w:r>
      <w:r w:rsidR="00764924" w:rsidRPr="002516C7">
        <w:rPr>
          <w:sz w:val="28"/>
          <w:szCs w:val="28"/>
        </w:rPr>
        <w:t>ЭССЕ</w:t>
      </w:r>
    </w:p>
    <w:p w:rsidR="002516C7" w:rsidRPr="002516C7" w:rsidRDefault="002516C7" w:rsidP="002516C7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center"/>
        <w:rPr>
          <w:b/>
          <w:sz w:val="28"/>
          <w:szCs w:val="28"/>
        </w:rPr>
      </w:pPr>
      <w:r w:rsidRPr="002516C7">
        <w:rPr>
          <w:b/>
          <w:sz w:val="28"/>
          <w:szCs w:val="28"/>
        </w:rPr>
        <w:t xml:space="preserve">Социальный работник: </w:t>
      </w:r>
      <w:r w:rsidR="00764924" w:rsidRPr="002516C7">
        <w:rPr>
          <w:b/>
          <w:sz w:val="28"/>
          <w:szCs w:val="28"/>
        </w:rPr>
        <w:t>профессия или призвание</w:t>
      </w:r>
    </w:p>
    <w:p w:rsidR="002516C7" w:rsidRPr="002516C7" w:rsidRDefault="002516C7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924" w:rsidRPr="002516C7">
        <w:rPr>
          <w:sz w:val="28"/>
          <w:szCs w:val="28"/>
        </w:rPr>
        <w:t>Главная идея социально</w:t>
      </w:r>
      <w:r>
        <w:rPr>
          <w:sz w:val="28"/>
          <w:szCs w:val="28"/>
        </w:rPr>
        <w:t>й работы заключается в способно</w:t>
      </w:r>
      <w:r w:rsidR="00764924" w:rsidRPr="002516C7">
        <w:rPr>
          <w:sz w:val="28"/>
          <w:szCs w:val="28"/>
        </w:rPr>
        <w:t xml:space="preserve">сти к милосердию, проявленному в отношении к </w:t>
      </w:r>
      <w:proofErr w:type="gramStart"/>
      <w:r w:rsidR="00764924" w:rsidRPr="002516C7">
        <w:rPr>
          <w:sz w:val="28"/>
          <w:szCs w:val="28"/>
        </w:rPr>
        <w:t>обездоленным</w:t>
      </w:r>
      <w:proofErr w:type="gramEnd"/>
      <w:r w:rsidR="00764924" w:rsidRPr="002516C7">
        <w:rPr>
          <w:sz w:val="28"/>
          <w:szCs w:val="28"/>
        </w:rPr>
        <w:t xml:space="preserve">, униженным и оскорбленным. </w:t>
      </w:r>
      <w:r>
        <w:rPr>
          <w:sz w:val="28"/>
          <w:szCs w:val="28"/>
        </w:rPr>
        <w:t>Необходимость в таком сострада</w:t>
      </w:r>
      <w:r w:rsidR="00764924" w:rsidRPr="002516C7">
        <w:rPr>
          <w:sz w:val="28"/>
          <w:szCs w:val="28"/>
        </w:rPr>
        <w:t>нии появляется еще в Древне</w:t>
      </w:r>
      <w:r>
        <w:rPr>
          <w:sz w:val="28"/>
          <w:szCs w:val="28"/>
        </w:rPr>
        <w:t>м Вавилоне в так называемых ко</w:t>
      </w:r>
      <w:r w:rsidR="00764924" w:rsidRPr="002516C7">
        <w:rPr>
          <w:sz w:val="28"/>
          <w:szCs w:val="28"/>
        </w:rPr>
        <w:t>дах справедливости, гражданских актах. В них заключается пр</w:t>
      </w:r>
      <w:proofErr w:type="gramStart"/>
      <w:r w:rsidR="00764924" w:rsidRPr="002516C7">
        <w:rPr>
          <w:sz w:val="28"/>
          <w:szCs w:val="28"/>
        </w:rPr>
        <w:t>и-</w:t>
      </w:r>
      <w:proofErr w:type="gramEnd"/>
      <w:r w:rsidR="00764924" w:rsidRPr="002516C7">
        <w:rPr>
          <w:sz w:val="28"/>
          <w:szCs w:val="28"/>
        </w:rPr>
        <w:t xml:space="preserve"> </w:t>
      </w:r>
      <w:proofErr w:type="spellStart"/>
      <w:r w:rsidR="00764924" w:rsidRPr="002516C7">
        <w:rPr>
          <w:sz w:val="28"/>
          <w:szCs w:val="28"/>
        </w:rPr>
        <w:t>зыв</w:t>
      </w:r>
      <w:proofErr w:type="spellEnd"/>
      <w:r w:rsidR="00764924" w:rsidRPr="002516C7">
        <w:rPr>
          <w:sz w:val="28"/>
          <w:szCs w:val="28"/>
        </w:rPr>
        <w:t xml:space="preserve"> к людям об оказании любви к ближнему и заботы о них. Деятельность, называемая филантропией (проявление любви к ближнему своему), появляется в Древней Греции и связана с пожертвованиями богатых в п</w:t>
      </w:r>
      <w:r>
        <w:rPr>
          <w:sz w:val="28"/>
          <w:szCs w:val="28"/>
        </w:rPr>
        <w:t>ользу бедных. Христианство воз</w:t>
      </w:r>
      <w:r w:rsidR="00764924" w:rsidRPr="002516C7">
        <w:rPr>
          <w:sz w:val="28"/>
          <w:szCs w:val="28"/>
        </w:rPr>
        <w:t xml:space="preserve">вело милость к нищим и убогим в ранг важной заповеди, </w:t>
      </w:r>
      <w:proofErr w:type="spellStart"/>
      <w:r w:rsidR="00764924" w:rsidRPr="002516C7">
        <w:rPr>
          <w:sz w:val="28"/>
          <w:szCs w:val="28"/>
        </w:rPr>
        <w:t>рег</w:t>
      </w:r>
      <w:proofErr w:type="gramStart"/>
      <w:r w:rsidR="00764924" w:rsidRPr="002516C7">
        <w:rPr>
          <w:sz w:val="28"/>
          <w:szCs w:val="28"/>
        </w:rPr>
        <w:t>у</w:t>
      </w:r>
      <w:proofErr w:type="spellEnd"/>
      <w:r w:rsidR="00764924" w:rsidRPr="002516C7">
        <w:rPr>
          <w:sz w:val="28"/>
          <w:szCs w:val="28"/>
        </w:rPr>
        <w:t>-</w:t>
      </w:r>
      <w:proofErr w:type="gramEnd"/>
      <w:r w:rsidR="00764924" w:rsidRPr="002516C7">
        <w:rPr>
          <w:sz w:val="28"/>
          <w:szCs w:val="28"/>
        </w:rPr>
        <w:t xml:space="preserve"> </w:t>
      </w:r>
      <w:proofErr w:type="spellStart"/>
      <w:r w:rsidR="00764924" w:rsidRPr="002516C7">
        <w:rPr>
          <w:sz w:val="28"/>
          <w:szCs w:val="28"/>
        </w:rPr>
        <w:t>лирующей</w:t>
      </w:r>
      <w:proofErr w:type="spellEnd"/>
      <w:r w:rsidR="00764924" w:rsidRPr="002516C7">
        <w:rPr>
          <w:sz w:val="28"/>
          <w:szCs w:val="28"/>
        </w:rPr>
        <w:t xml:space="preserve"> взаимоотношение между людьми, и определило смысл содержания «справедлив</w:t>
      </w:r>
      <w:r>
        <w:rPr>
          <w:sz w:val="28"/>
          <w:szCs w:val="28"/>
        </w:rPr>
        <w:t>ости», которая является опреде</w:t>
      </w:r>
      <w:r w:rsidR="00764924" w:rsidRPr="002516C7">
        <w:rPr>
          <w:sz w:val="28"/>
          <w:szCs w:val="28"/>
        </w:rPr>
        <w:t>ляющей ценностью европейской культуры. Данное содержание справе</w:t>
      </w:r>
      <w:r w:rsidR="00677D24">
        <w:rPr>
          <w:sz w:val="28"/>
          <w:szCs w:val="28"/>
        </w:rPr>
        <w:t>дливости стало темой произведе</w:t>
      </w:r>
      <w:r w:rsidR="00764924" w:rsidRPr="002516C7">
        <w:rPr>
          <w:sz w:val="28"/>
          <w:szCs w:val="28"/>
        </w:rPr>
        <w:t>ний выдающихся творцов кул</w:t>
      </w:r>
      <w:r w:rsidR="00677D24">
        <w:rPr>
          <w:sz w:val="28"/>
          <w:szCs w:val="28"/>
        </w:rPr>
        <w:t>ьтуры европейской истории. Наи</w:t>
      </w:r>
      <w:r w:rsidR="00764924" w:rsidRPr="002516C7">
        <w:rPr>
          <w:sz w:val="28"/>
          <w:szCs w:val="28"/>
        </w:rPr>
        <w:t xml:space="preserve">более ярко тема выражена в российской классической литературе, живописи: от Пушкинского «и милость к </w:t>
      </w:r>
      <w:proofErr w:type="gramStart"/>
      <w:r w:rsidR="00764924" w:rsidRPr="002516C7">
        <w:rPr>
          <w:sz w:val="28"/>
          <w:szCs w:val="28"/>
        </w:rPr>
        <w:t>падшим</w:t>
      </w:r>
      <w:proofErr w:type="gramEnd"/>
      <w:r w:rsidR="00764924" w:rsidRPr="002516C7">
        <w:rPr>
          <w:sz w:val="28"/>
          <w:szCs w:val="28"/>
        </w:rPr>
        <w:t xml:space="preserve"> призывал» до сострадательных полотен Репин</w:t>
      </w:r>
      <w:r w:rsidR="00677D24">
        <w:rPr>
          <w:sz w:val="28"/>
          <w:szCs w:val="28"/>
        </w:rPr>
        <w:t xml:space="preserve">а, Перова, </w:t>
      </w:r>
      <w:proofErr w:type="spellStart"/>
      <w:r w:rsidR="00677D24">
        <w:rPr>
          <w:sz w:val="28"/>
          <w:szCs w:val="28"/>
        </w:rPr>
        <w:t>Саврасова</w:t>
      </w:r>
      <w:proofErr w:type="spellEnd"/>
      <w:r w:rsidR="00677D24">
        <w:rPr>
          <w:sz w:val="28"/>
          <w:szCs w:val="28"/>
        </w:rPr>
        <w:t>. Этот эле</w:t>
      </w:r>
      <w:r w:rsidR="00764924" w:rsidRPr="002516C7">
        <w:rPr>
          <w:sz w:val="28"/>
          <w:szCs w:val="28"/>
        </w:rPr>
        <w:t xml:space="preserve">мент искусства стал важной составляющей российской культуры. </w:t>
      </w:r>
      <w:proofErr w:type="gramStart"/>
      <w:r w:rsidR="00764924" w:rsidRPr="002516C7">
        <w:rPr>
          <w:sz w:val="28"/>
          <w:szCs w:val="28"/>
        </w:rPr>
        <w:t>К концу XIX в. содержание деят</w:t>
      </w:r>
      <w:r w:rsidR="00677D24">
        <w:rPr>
          <w:sz w:val="28"/>
          <w:szCs w:val="28"/>
        </w:rPr>
        <w:t>ельности, связанной с со</w:t>
      </w:r>
      <w:r w:rsidR="00764924" w:rsidRPr="002516C7">
        <w:rPr>
          <w:sz w:val="28"/>
          <w:szCs w:val="28"/>
        </w:rPr>
        <w:t xml:space="preserve">страданием к обездоленным, не изменилось, но эта деятельность </w:t>
      </w:r>
      <w:proofErr w:type="spellStart"/>
      <w:r w:rsidR="00764924" w:rsidRPr="002516C7">
        <w:rPr>
          <w:sz w:val="28"/>
          <w:szCs w:val="28"/>
        </w:rPr>
        <w:t>институционализировалась</w:t>
      </w:r>
      <w:proofErr w:type="spellEnd"/>
      <w:r w:rsidR="00764924" w:rsidRPr="002516C7">
        <w:rPr>
          <w:sz w:val="28"/>
          <w:szCs w:val="28"/>
        </w:rPr>
        <w:t>: оказание помощи нуждающимся стала одной из функций госуда</w:t>
      </w:r>
      <w:r w:rsidR="00677D24">
        <w:rPr>
          <w:sz w:val="28"/>
          <w:szCs w:val="28"/>
        </w:rPr>
        <w:t>рства.</w:t>
      </w:r>
      <w:proofErr w:type="gramEnd"/>
      <w:r w:rsidR="00677D24">
        <w:rPr>
          <w:sz w:val="28"/>
          <w:szCs w:val="28"/>
        </w:rPr>
        <w:t xml:space="preserve"> В XX в. появился профес</w:t>
      </w:r>
      <w:r w:rsidR="00764924" w:rsidRPr="002516C7">
        <w:rPr>
          <w:sz w:val="28"/>
          <w:szCs w:val="28"/>
        </w:rPr>
        <w:t xml:space="preserve">сиональный статус социального работника, государство, </w:t>
      </w:r>
      <w:proofErr w:type="spellStart"/>
      <w:r w:rsidR="00764924" w:rsidRPr="002516C7">
        <w:rPr>
          <w:sz w:val="28"/>
          <w:szCs w:val="28"/>
        </w:rPr>
        <w:t>сд</w:t>
      </w:r>
      <w:proofErr w:type="gramStart"/>
      <w:r w:rsidR="00764924" w:rsidRPr="002516C7">
        <w:rPr>
          <w:sz w:val="28"/>
          <w:szCs w:val="28"/>
        </w:rPr>
        <w:t>е</w:t>
      </w:r>
      <w:proofErr w:type="spellEnd"/>
      <w:r w:rsidR="00764924" w:rsidRPr="002516C7">
        <w:rPr>
          <w:sz w:val="28"/>
          <w:szCs w:val="28"/>
        </w:rPr>
        <w:t>-</w:t>
      </w:r>
      <w:proofErr w:type="gramEnd"/>
      <w:r w:rsidR="00764924" w:rsidRPr="002516C7">
        <w:rPr>
          <w:sz w:val="28"/>
          <w:szCs w:val="28"/>
        </w:rPr>
        <w:t xml:space="preserve"> </w:t>
      </w:r>
      <w:proofErr w:type="spellStart"/>
      <w:r w:rsidR="00764924" w:rsidRPr="002516C7">
        <w:rPr>
          <w:sz w:val="28"/>
          <w:szCs w:val="28"/>
        </w:rPr>
        <w:t>лавшее</w:t>
      </w:r>
      <w:proofErr w:type="spellEnd"/>
      <w:r w:rsidR="00764924" w:rsidRPr="002516C7">
        <w:rPr>
          <w:sz w:val="28"/>
          <w:szCs w:val="28"/>
        </w:rPr>
        <w:t xml:space="preserve"> сострадание своей фун</w:t>
      </w:r>
      <w:r w:rsidR="00677D24">
        <w:rPr>
          <w:sz w:val="28"/>
          <w:szCs w:val="28"/>
        </w:rPr>
        <w:t>кцией, стало социальным. Но со</w:t>
      </w:r>
      <w:r w:rsidR="00764924" w:rsidRPr="002516C7">
        <w:rPr>
          <w:sz w:val="28"/>
          <w:szCs w:val="28"/>
        </w:rPr>
        <w:t>храняется и движение волонтеров, взявших на себя обязанность безвозмездно служить людям, попавшим в беду, нуждающимся в помощи. В нашей стране,</w:t>
      </w:r>
      <w:r w:rsidR="00677D24">
        <w:rPr>
          <w:sz w:val="28"/>
          <w:szCs w:val="28"/>
        </w:rPr>
        <w:t xml:space="preserve"> имеющей такую богатую культур</w:t>
      </w:r>
      <w:r w:rsidR="00764924" w:rsidRPr="002516C7">
        <w:rPr>
          <w:sz w:val="28"/>
          <w:szCs w:val="28"/>
        </w:rPr>
        <w:t>ную традицию, социальная работа должна явить яркие примеры заботы о людях, создать уникальные социальные практики, в которых бы чувствовалось гл</w:t>
      </w:r>
      <w:r w:rsidR="00677D24">
        <w:rPr>
          <w:sz w:val="28"/>
          <w:szCs w:val="28"/>
        </w:rPr>
        <w:t>убокое понимание русскими безд</w:t>
      </w:r>
      <w:r w:rsidR="00764924" w:rsidRPr="002516C7">
        <w:rPr>
          <w:sz w:val="28"/>
          <w:szCs w:val="28"/>
        </w:rPr>
        <w:t>ны горя, в которой оказывается че</w:t>
      </w:r>
      <w:r w:rsidR="00677D24">
        <w:rPr>
          <w:sz w:val="28"/>
          <w:szCs w:val="28"/>
        </w:rPr>
        <w:t xml:space="preserve">ловек. А мы пока преуспеваем </w:t>
      </w:r>
      <w:r w:rsidR="00764924" w:rsidRPr="002516C7">
        <w:rPr>
          <w:sz w:val="28"/>
          <w:szCs w:val="28"/>
        </w:rPr>
        <w:t xml:space="preserve">в тиражировании западных технологий социальной работы. Где наши новации? А много ли </w:t>
      </w:r>
      <w:r w:rsidR="00677D24">
        <w:rPr>
          <w:sz w:val="28"/>
          <w:szCs w:val="28"/>
        </w:rPr>
        <w:t>волонтеров среди студентов, из</w:t>
      </w:r>
      <w:r w:rsidR="00764924" w:rsidRPr="002516C7">
        <w:rPr>
          <w:sz w:val="28"/>
          <w:szCs w:val="28"/>
        </w:rPr>
        <w:t xml:space="preserve">бравших своей профессией социальную работу? Неужели потребность к </w:t>
      </w:r>
      <w:r w:rsidR="00764924" w:rsidRPr="002516C7">
        <w:rPr>
          <w:sz w:val="28"/>
          <w:szCs w:val="28"/>
        </w:rPr>
        <w:lastRenderedPageBreak/>
        <w:t xml:space="preserve">сострадательности, развивающая в человеке способность к любви, мы переадресуем государству? </w:t>
      </w:r>
    </w:p>
    <w:p w:rsidR="00764924" w:rsidRDefault="00764924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1E7B87" w:rsidRDefault="001E7B87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СОДЕРЖАНИЕ</w:t>
      </w: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                                                                                                            3</w:t>
      </w:r>
    </w:p>
    <w:p w:rsidR="00294AB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94AB6">
        <w:rPr>
          <w:color w:val="000000"/>
          <w:sz w:val="28"/>
          <w:szCs w:val="28"/>
        </w:rPr>
        <w:t>Эссе</w:t>
      </w:r>
      <w:r>
        <w:rPr>
          <w:color w:val="000000"/>
          <w:sz w:val="28"/>
          <w:szCs w:val="28"/>
        </w:rPr>
        <w:t xml:space="preserve">, его сущность, основные признаки, </w:t>
      </w:r>
      <w:r w:rsidR="00294AB6">
        <w:rPr>
          <w:color w:val="000000"/>
          <w:sz w:val="28"/>
          <w:szCs w:val="28"/>
        </w:rPr>
        <w:t xml:space="preserve">виды, стилистика, </w:t>
      </w:r>
    </w:p>
    <w:p w:rsidR="008525A6" w:rsidRDefault="00294AB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</w:t>
      </w:r>
      <w:r w:rsidR="008525A6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 w:rsidR="008525A6">
        <w:rPr>
          <w:color w:val="000000"/>
          <w:sz w:val="28"/>
          <w:szCs w:val="28"/>
        </w:rPr>
        <w:t xml:space="preserve">  5</w:t>
      </w: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1.1.Основные отличительные признаки</w:t>
      </w:r>
      <w:r w:rsidR="00294AB6">
        <w:rPr>
          <w:color w:val="000000"/>
          <w:sz w:val="28"/>
          <w:szCs w:val="28"/>
        </w:rPr>
        <w:t xml:space="preserve"> эссе</w:t>
      </w:r>
      <w:r>
        <w:rPr>
          <w:color w:val="000000"/>
          <w:sz w:val="28"/>
          <w:szCs w:val="28"/>
        </w:rPr>
        <w:t xml:space="preserve">  </w:t>
      </w:r>
      <w:r w:rsidR="00294AB6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                       5</w:t>
      </w:r>
    </w:p>
    <w:p w:rsidR="008525A6" w:rsidRDefault="008525A6" w:rsidP="00026504">
      <w:pPr>
        <w:pStyle w:val="p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026504">
        <w:rPr>
          <w:color w:val="000000"/>
          <w:sz w:val="28"/>
          <w:szCs w:val="28"/>
        </w:rPr>
        <w:t>Основные виды эссе</w:t>
      </w:r>
      <w:r>
        <w:rPr>
          <w:color w:val="000000"/>
          <w:sz w:val="28"/>
          <w:szCs w:val="28"/>
        </w:rPr>
        <w:t xml:space="preserve">                                                  </w:t>
      </w:r>
      <w:r w:rsidR="00026504">
        <w:rPr>
          <w:color w:val="000000"/>
          <w:sz w:val="28"/>
          <w:szCs w:val="28"/>
        </w:rPr>
        <w:t xml:space="preserve">                                         </w:t>
      </w:r>
      <w:r>
        <w:rPr>
          <w:color w:val="000000"/>
          <w:sz w:val="28"/>
          <w:szCs w:val="28"/>
        </w:rPr>
        <w:t>8</w:t>
      </w:r>
    </w:p>
    <w:p w:rsidR="008525A6" w:rsidRDefault="00026504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1.3.Стилистика</w:t>
      </w:r>
      <w:r w:rsidR="00294AB6">
        <w:rPr>
          <w:color w:val="000000"/>
          <w:sz w:val="28"/>
          <w:szCs w:val="28"/>
        </w:rPr>
        <w:t xml:space="preserve"> эссе</w:t>
      </w:r>
      <w:r w:rsidR="008525A6">
        <w:rPr>
          <w:color w:val="000000"/>
          <w:sz w:val="28"/>
          <w:szCs w:val="28"/>
        </w:rPr>
        <w:t xml:space="preserve">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9</w:t>
      </w:r>
    </w:p>
    <w:p w:rsidR="00026504" w:rsidRDefault="00026504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1.4.Структура эссе                                                           </w:t>
      </w:r>
      <w:r w:rsidR="0021178D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>12</w:t>
      </w: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26504">
        <w:rPr>
          <w:color w:val="000000"/>
          <w:sz w:val="28"/>
          <w:szCs w:val="28"/>
        </w:rPr>
        <w:t>Эссе</w:t>
      </w:r>
      <w:r>
        <w:rPr>
          <w:color w:val="000000"/>
          <w:sz w:val="28"/>
          <w:szCs w:val="28"/>
        </w:rPr>
        <w:t xml:space="preserve"> как форма самостоятельной работы                </w:t>
      </w:r>
      <w:r w:rsidR="00026504">
        <w:rPr>
          <w:color w:val="000000"/>
          <w:sz w:val="28"/>
          <w:szCs w:val="28"/>
        </w:rPr>
        <w:t xml:space="preserve">                                   15</w:t>
      </w: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2.1.Понятие учебного</w:t>
      </w:r>
      <w:r w:rsidR="00026504">
        <w:rPr>
          <w:color w:val="000000"/>
          <w:sz w:val="28"/>
          <w:szCs w:val="28"/>
        </w:rPr>
        <w:t xml:space="preserve"> эссе</w:t>
      </w:r>
      <w:r>
        <w:rPr>
          <w:color w:val="000000"/>
          <w:sz w:val="28"/>
          <w:szCs w:val="28"/>
        </w:rPr>
        <w:t xml:space="preserve">                                        </w:t>
      </w:r>
      <w:r w:rsidR="00026504">
        <w:rPr>
          <w:color w:val="000000"/>
          <w:sz w:val="28"/>
          <w:szCs w:val="28"/>
        </w:rPr>
        <w:t xml:space="preserve">                                      15</w:t>
      </w: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026504">
        <w:rPr>
          <w:color w:val="000000"/>
          <w:sz w:val="28"/>
          <w:szCs w:val="28"/>
        </w:rPr>
        <w:t>Этапы работы над эссе</w:t>
      </w:r>
      <w:r>
        <w:rPr>
          <w:color w:val="000000"/>
          <w:sz w:val="28"/>
          <w:szCs w:val="28"/>
        </w:rPr>
        <w:t xml:space="preserve">                                                  </w:t>
      </w:r>
      <w:r w:rsidR="00026504">
        <w:rPr>
          <w:color w:val="000000"/>
          <w:sz w:val="28"/>
          <w:szCs w:val="28"/>
        </w:rPr>
        <w:t xml:space="preserve">                           1</w:t>
      </w:r>
      <w:r w:rsidR="0021178D">
        <w:rPr>
          <w:color w:val="000000"/>
          <w:sz w:val="28"/>
          <w:szCs w:val="28"/>
        </w:rPr>
        <w:t>6</w:t>
      </w:r>
    </w:p>
    <w:p w:rsidR="008525A6" w:rsidRDefault="00026504" w:rsidP="0021178D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8525A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1.Подготовка эссе</w:t>
      </w:r>
      <w:r w:rsidR="008525A6">
        <w:rPr>
          <w:color w:val="000000"/>
          <w:sz w:val="28"/>
          <w:szCs w:val="28"/>
        </w:rPr>
        <w:t xml:space="preserve">                                     </w:t>
      </w:r>
      <w:r w:rsidR="0021178D">
        <w:rPr>
          <w:color w:val="000000"/>
          <w:sz w:val="28"/>
          <w:szCs w:val="28"/>
        </w:rPr>
        <w:t xml:space="preserve">                                                16</w:t>
      </w:r>
    </w:p>
    <w:p w:rsidR="008525A6" w:rsidRDefault="0021178D" w:rsidP="0021178D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</w:t>
      </w:r>
      <w:r w:rsidR="008525A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Написание и оформление эссе</w:t>
      </w:r>
      <w:r w:rsidR="008525A6">
        <w:rPr>
          <w:color w:val="000000"/>
          <w:sz w:val="28"/>
          <w:szCs w:val="28"/>
        </w:rPr>
        <w:t xml:space="preserve">                                             </w:t>
      </w:r>
      <w:r>
        <w:rPr>
          <w:color w:val="000000"/>
          <w:sz w:val="28"/>
          <w:szCs w:val="28"/>
        </w:rPr>
        <w:t xml:space="preserve">                  23</w:t>
      </w: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3.Критерии оценки</w:t>
      </w:r>
      <w:r w:rsidR="0021178D">
        <w:rPr>
          <w:color w:val="000000"/>
          <w:sz w:val="28"/>
          <w:szCs w:val="28"/>
        </w:rPr>
        <w:t xml:space="preserve"> эссе</w:t>
      </w:r>
      <w:r>
        <w:rPr>
          <w:color w:val="000000"/>
          <w:sz w:val="28"/>
          <w:szCs w:val="28"/>
        </w:rPr>
        <w:t xml:space="preserve">                                            </w:t>
      </w:r>
      <w:r w:rsidR="0021178D">
        <w:rPr>
          <w:color w:val="000000"/>
          <w:sz w:val="28"/>
          <w:szCs w:val="28"/>
        </w:rPr>
        <w:t xml:space="preserve">                                      31</w:t>
      </w: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Приложения                                                                                             </w:t>
      </w:r>
      <w:r w:rsidR="0021178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33</w:t>
      </w: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 небольшого по объему эссе                              </w:t>
      </w:r>
      <w:r w:rsidR="000C1431">
        <w:rPr>
          <w:color w:val="000000"/>
          <w:sz w:val="28"/>
          <w:szCs w:val="28"/>
        </w:rPr>
        <w:t xml:space="preserve">                               35</w:t>
      </w: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8525A6" w:rsidRDefault="008525A6" w:rsidP="008525A6">
      <w:pPr>
        <w:pStyle w:val="p3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8525A6" w:rsidRPr="002516C7" w:rsidRDefault="008525A6" w:rsidP="00993131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505050"/>
          <w:sz w:val="28"/>
          <w:szCs w:val="28"/>
        </w:rPr>
      </w:pPr>
    </w:p>
    <w:sectPr w:rsidR="008525A6" w:rsidRPr="002516C7" w:rsidSect="0070130E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175" w:rsidRDefault="004B2175" w:rsidP="00C96E95">
      <w:pPr>
        <w:spacing w:after="0" w:line="240" w:lineRule="auto"/>
      </w:pPr>
      <w:r>
        <w:separator/>
      </w:r>
    </w:p>
  </w:endnote>
  <w:endnote w:type="continuationSeparator" w:id="0">
    <w:p w:rsidR="004B2175" w:rsidRDefault="004B2175" w:rsidP="00C9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74922"/>
      <w:docPartObj>
        <w:docPartGallery w:val="Page Numbers (Bottom of Page)"/>
        <w:docPartUnique/>
      </w:docPartObj>
    </w:sdtPr>
    <w:sdtContent>
      <w:p w:rsidR="00026504" w:rsidRDefault="001A3982">
        <w:pPr>
          <w:pStyle w:val="af0"/>
          <w:jc w:val="center"/>
        </w:pPr>
        <w:fldSimple w:instr=" PAGE   \* MERGEFORMAT ">
          <w:r w:rsidR="00244CB0">
            <w:rPr>
              <w:noProof/>
            </w:rPr>
            <w:t>1</w:t>
          </w:r>
        </w:fldSimple>
      </w:p>
    </w:sdtContent>
  </w:sdt>
  <w:p w:rsidR="00026504" w:rsidRDefault="0002650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175" w:rsidRDefault="004B2175" w:rsidP="00C96E95">
      <w:pPr>
        <w:spacing w:after="0" w:line="240" w:lineRule="auto"/>
      </w:pPr>
      <w:r>
        <w:separator/>
      </w:r>
    </w:p>
  </w:footnote>
  <w:footnote w:type="continuationSeparator" w:id="0">
    <w:p w:rsidR="004B2175" w:rsidRDefault="004B2175" w:rsidP="00C96E95">
      <w:pPr>
        <w:spacing w:after="0" w:line="240" w:lineRule="auto"/>
      </w:pPr>
      <w:r>
        <w:continuationSeparator/>
      </w:r>
    </w:p>
  </w:footnote>
  <w:footnote w:id="1">
    <w:p w:rsidR="00026504" w:rsidRDefault="00026504" w:rsidP="00C96E95">
      <w:pPr>
        <w:pStyle w:val="ab"/>
      </w:pPr>
      <w:r>
        <w:rPr>
          <w:rStyle w:val="ad"/>
        </w:rPr>
        <w:footnoteRef/>
      </w:r>
      <w:r>
        <w:t xml:space="preserve"> Иванов А.А. Как добиться успеха: Практические советы деловым людям. – М.: Республика, 1992. – С. 25.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655"/>
    <w:multiLevelType w:val="multilevel"/>
    <w:tmpl w:val="54C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123A9"/>
    <w:multiLevelType w:val="multilevel"/>
    <w:tmpl w:val="3154B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A6FB1"/>
    <w:multiLevelType w:val="multilevel"/>
    <w:tmpl w:val="43F4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07606"/>
    <w:multiLevelType w:val="multilevel"/>
    <w:tmpl w:val="1DD6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A623D"/>
    <w:multiLevelType w:val="multilevel"/>
    <w:tmpl w:val="F2540C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85F06BB"/>
    <w:multiLevelType w:val="multilevel"/>
    <w:tmpl w:val="B950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0007CB"/>
    <w:multiLevelType w:val="multilevel"/>
    <w:tmpl w:val="6BF0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B1A6B"/>
    <w:multiLevelType w:val="multilevel"/>
    <w:tmpl w:val="59DA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6D100B"/>
    <w:multiLevelType w:val="multilevel"/>
    <w:tmpl w:val="519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1C43FE"/>
    <w:multiLevelType w:val="multilevel"/>
    <w:tmpl w:val="694C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0F3ED2"/>
    <w:multiLevelType w:val="multilevel"/>
    <w:tmpl w:val="6A5E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5C797C"/>
    <w:multiLevelType w:val="multilevel"/>
    <w:tmpl w:val="B010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095218"/>
    <w:multiLevelType w:val="multilevel"/>
    <w:tmpl w:val="390E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6126CD"/>
    <w:multiLevelType w:val="multilevel"/>
    <w:tmpl w:val="5B76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9520A"/>
    <w:multiLevelType w:val="multilevel"/>
    <w:tmpl w:val="1060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FE0E4D"/>
    <w:multiLevelType w:val="multilevel"/>
    <w:tmpl w:val="BEA8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15"/>
  </w:num>
  <w:num w:numId="7">
    <w:abstractNumId w:val="12"/>
  </w:num>
  <w:num w:numId="8">
    <w:abstractNumId w:val="14"/>
  </w:num>
  <w:num w:numId="9">
    <w:abstractNumId w:val="13"/>
  </w:num>
  <w:num w:numId="10">
    <w:abstractNumId w:val="6"/>
  </w:num>
  <w:num w:numId="11">
    <w:abstractNumId w:val="11"/>
  </w:num>
  <w:num w:numId="12">
    <w:abstractNumId w:val="7"/>
  </w:num>
  <w:num w:numId="13">
    <w:abstractNumId w:val="9"/>
  </w:num>
  <w:num w:numId="14">
    <w:abstractNumId w:val="2"/>
  </w:num>
  <w:num w:numId="15">
    <w:abstractNumId w:val="0"/>
  </w:num>
  <w:num w:numId="16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EED"/>
    <w:rsid w:val="0000227F"/>
    <w:rsid w:val="00007B6E"/>
    <w:rsid w:val="00013C84"/>
    <w:rsid w:val="0002092C"/>
    <w:rsid w:val="00020BA5"/>
    <w:rsid w:val="00026504"/>
    <w:rsid w:val="00026552"/>
    <w:rsid w:val="00030FB7"/>
    <w:rsid w:val="00040A56"/>
    <w:rsid w:val="00040F72"/>
    <w:rsid w:val="00040F99"/>
    <w:rsid w:val="00042D9E"/>
    <w:rsid w:val="00044F41"/>
    <w:rsid w:val="00051756"/>
    <w:rsid w:val="0005197F"/>
    <w:rsid w:val="0005404A"/>
    <w:rsid w:val="00054181"/>
    <w:rsid w:val="00061ADA"/>
    <w:rsid w:val="0006343D"/>
    <w:rsid w:val="000663FD"/>
    <w:rsid w:val="00074A23"/>
    <w:rsid w:val="00080CE7"/>
    <w:rsid w:val="000812C7"/>
    <w:rsid w:val="00091760"/>
    <w:rsid w:val="000A105A"/>
    <w:rsid w:val="000A3457"/>
    <w:rsid w:val="000A3859"/>
    <w:rsid w:val="000A69C2"/>
    <w:rsid w:val="000A709E"/>
    <w:rsid w:val="000B1D15"/>
    <w:rsid w:val="000B532D"/>
    <w:rsid w:val="000B66A3"/>
    <w:rsid w:val="000C0C6F"/>
    <w:rsid w:val="000C1431"/>
    <w:rsid w:val="000D6FF1"/>
    <w:rsid w:val="000D7455"/>
    <w:rsid w:val="000E221B"/>
    <w:rsid w:val="000E319B"/>
    <w:rsid w:val="000F0FC5"/>
    <w:rsid w:val="000F2A16"/>
    <w:rsid w:val="000F3913"/>
    <w:rsid w:val="001070B5"/>
    <w:rsid w:val="001110A3"/>
    <w:rsid w:val="001113AE"/>
    <w:rsid w:val="00114756"/>
    <w:rsid w:val="00132A81"/>
    <w:rsid w:val="00134F13"/>
    <w:rsid w:val="0013539A"/>
    <w:rsid w:val="001401CB"/>
    <w:rsid w:val="00141A3B"/>
    <w:rsid w:val="00143C38"/>
    <w:rsid w:val="0014689F"/>
    <w:rsid w:val="00146947"/>
    <w:rsid w:val="00153D10"/>
    <w:rsid w:val="001635B5"/>
    <w:rsid w:val="0016640B"/>
    <w:rsid w:val="00174CB4"/>
    <w:rsid w:val="001974F9"/>
    <w:rsid w:val="001A13DC"/>
    <w:rsid w:val="001A3982"/>
    <w:rsid w:val="001A3B7B"/>
    <w:rsid w:val="001B589B"/>
    <w:rsid w:val="001C2831"/>
    <w:rsid w:val="001C6E75"/>
    <w:rsid w:val="001C77C8"/>
    <w:rsid w:val="001E0459"/>
    <w:rsid w:val="001E6A9C"/>
    <w:rsid w:val="001E7B87"/>
    <w:rsid w:val="001F27F0"/>
    <w:rsid w:val="001F508F"/>
    <w:rsid w:val="0020708C"/>
    <w:rsid w:val="00207AED"/>
    <w:rsid w:val="0021040C"/>
    <w:rsid w:val="0021178D"/>
    <w:rsid w:val="002142A3"/>
    <w:rsid w:val="00216E85"/>
    <w:rsid w:val="00216FB2"/>
    <w:rsid w:val="002325DB"/>
    <w:rsid w:val="00235E9B"/>
    <w:rsid w:val="0024155F"/>
    <w:rsid w:val="00244CB0"/>
    <w:rsid w:val="002505FA"/>
    <w:rsid w:val="002516C7"/>
    <w:rsid w:val="00253A79"/>
    <w:rsid w:val="00257321"/>
    <w:rsid w:val="00261B53"/>
    <w:rsid w:val="00263331"/>
    <w:rsid w:val="00271789"/>
    <w:rsid w:val="00284A92"/>
    <w:rsid w:val="00292CB8"/>
    <w:rsid w:val="00294A25"/>
    <w:rsid w:val="00294AB6"/>
    <w:rsid w:val="002A1E7D"/>
    <w:rsid w:val="002A273A"/>
    <w:rsid w:val="002B15CE"/>
    <w:rsid w:val="002C2AE9"/>
    <w:rsid w:val="002D2A67"/>
    <w:rsid w:val="002D3DF6"/>
    <w:rsid w:val="002D4BE2"/>
    <w:rsid w:val="002D76EA"/>
    <w:rsid w:val="002E68B6"/>
    <w:rsid w:val="002E6F07"/>
    <w:rsid w:val="002F7FCE"/>
    <w:rsid w:val="0030054C"/>
    <w:rsid w:val="00314FDE"/>
    <w:rsid w:val="003236AB"/>
    <w:rsid w:val="00334FF8"/>
    <w:rsid w:val="00335196"/>
    <w:rsid w:val="00354D9C"/>
    <w:rsid w:val="00361AA3"/>
    <w:rsid w:val="00362818"/>
    <w:rsid w:val="00363326"/>
    <w:rsid w:val="00367573"/>
    <w:rsid w:val="00370B98"/>
    <w:rsid w:val="00382043"/>
    <w:rsid w:val="0038676D"/>
    <w:rsid w:val="00386929"/>
    <w:rsid w:val="003909AB"/>
    <w:rsid w:val="00393C09"/>
    <w:rsid w:val="003B3920"/>
    <w:rsid w:val="003C2104"/>
    <w:rsid w:val="003C5269"/>
    <w:rsid w:val="003C65EE"/>
    <w:rsid w:val="003C7D79"/>
    <w:rsid w:val="003D08E5"/>
    <w:rsid w:val="003D7338"/>
    <w:rsid w:val="003E45DD"/>
    <w:rsid w:val="003F0888"/>
    <w:rsid w:val="003F278E"/>
    <w:rsid w:val="003F6698"/>
    <w:rsid w:val="003F7350"/>
    <w:rsid w:val="0040182D"/>
    <w:rsid w:val="004042C5"/>
    <w:rsid w:val="004144DE"/>
    <w:rsid w:val="00415971"/>
    <w:rsid w:val="00422683"/>
    <w:rsid w:val="00427005"/>
    <w:rsid w:val="00431598"/>
    <w:rsid w:val="00441F54"/>
    <w:rsid w:val="00445410"/>
    <w:rsid w:val="00453671"/>
    <w:rsid w:val="00460D01"/>
    <w:rsid w:val="00471218"/>
    <w:rsid w:val="0047163F"/>
    <w:rsid w:val="00486847"/>
    <w:rsid w:val="00490734"/>
    <w:rsid w:val="004A2280"/>
    <w:rsid w:val="004A6D7C"/>
    <w:rsid w:val="004B1B54"/>
    <w:rsid w:val="004B2175"/>
    <w:rsid w:val="004B60B0"/>
    <w:rsid w:val="004B6FC8"/>
    <w:rsid w:val="004C0BD6"/>
    <w:rsid w:val="004C33FC"/>
    <w:rsid w:val="004C3738"/>
    <w:rsid w:val="004C684E"/>
    <w:rsid w:val="004C7BBC"/>
    <w:rsid w:val="004D1B03"/>
    <w:rsid w:val="004D2252"/>
    <w:rsid w:val="004E23B5"/>
    <w:rsid w:val="004E2E8B"/>
    <w:rsid w:val="004E403C"/>
    <w:rsid w:val="004F0BA9"/>
    <w:rsid w:val="004F18A7"/>
    <w:rsid w:val="004F6ED7"/>
    <w:rsid w:val="00501DB5"/>
    <w:rsid w:val="005020CA"/>
    <w:rsid w:val="00504469"/>
    <w:rsid w:val="00505A11"/>
    <w:rsid w:val="00520C3F"/>
    <w:rsid w:val="005272BA"/>
    <w:rsid w:val="005316E3"/>
    <w:rsid w:val="0053620A"/>
    <w:rsid w:val="0056174A"/>
    <w:rsid w:val="00562ADC"/>
    <w:rsid w:val="0056598B"/>
    <w:rsid w:val="0056723A"/>
    <w:rsid w:val="005740EA"/>
    <w:rsid w:val="005808C7"/>
    <w:rsid w:val="0058153D"/>
    <w:rsid w:val="0058471D"/>
    <w:rsid w:val="005A4815"/>
    <w:rsid w:val="005A775F"/>
    <w:rsid w:val="005B6500"/>
    <w:rsid w:val="005B6D79"/>
    <w:rsid w:val="005C0390"/>
    <w:rsid w:val="005C4C1A"/>
    <w:rsid w:val="005E283B"/>
    <w:rsid w:val="005E4867"/>
    <w:rsid w:val="005E5307"/>
    <w:rsid w:val="005F1440"/>
    <w:rsid w:val="005F4EFE"/>
    <w:rsid w:val="00602153"/>
    <w:rsid w:val="00603844"/>
    <w:rsid w:val="00607109"/>
    <w:rsid w:val="00611700"/>
    <w:rsid w:val="0061799D"/>
    <w:rsid w:val="00617B03"/>
    <w:rsid w:val="00647A76"/>
    <w:rsid w:val="00651618"/>
    <w:rsid w:val="006530ED"/>
    <w:rsid w:val="00660BC6"/>
    <w:rsid w:val="00661E78"/>
    <w:rsid w:val="00670C4B"/>
    <w:rsid w:val="00677D24"/>
    <w:rsid w:val="00682240"/>
    <w:rsid w:val="00684CAE"/>
    <w:rsid w:val="00692675"/>
    <w:rsid w:val="00695A05"/>
    <w:rsid w:val="006B4225"/>
    <w:rsid w:val="006C3885"/>
    <w:rsid w:val="006D4F71"/>
    <w:rsid w:val="006D6552"/>
    <w:rsid w:val="006E3350"/>
    <w:rsid w:val="006E38BA"/>
    <w:rsid w:val="006E462B"/>
    <w:rsid w:val="0070130E"/>
    <w:rsid w:val="007062E3"/>
    <w:rsid w:val="00712AC2"/>
    <w:rsid w:val="007250C3"/>
    <w:rsid w:val="00736AAB"/>
    <w:rsid w:val="007433A1"/>
    <w:rsid w:val="00744DD6"/>
    <w:rsid w:val="00754F06"/>
    <w:rsid w:val="0076020E"/>
    <w:rsid w:val="00760C1A"/>
    <w:rsid w:val="00764924"/>
    <w:rsid w:val="00765481"/>
    <w:rsid w:val="00775A95"/>
    <w:rsid w:val="007851FA"/>
    <w:rsid w:val="0078799F"/>
    <w:rsid w:val="007A13D9"/>
    <w:rsid w:val="007A1AAD"/>
    <w:rsid w:val="007A217A"/>
    <w:rsid w:val="007B0DBB"/>
    <w:rsid w:val="007C6251"/>
    <w:rsid w:val="007D331D"/>
    <w:rsid w:val="007D497C"/>
    <w:rsid w:val="007D5E3D"/>
    <w:rsid w:val="007D77F3"/>
    <w:rsid w:val="007E6F72"/>
    <w:rsid w:val="007F20EE"/>
    <w:rsid w:val="00803BDE"/>
    <w:rsid w:val="008073FD"/>
    <w:rsid w:val="00811850"/>
    <w:rsid w:val="00821E99"/>
    <w:rsid w:val="0082496C"/>
    <w:rsid w:val="00836375"/>
    <w:rsid w:val="00842EAE"/>
    <w:rsid w:val="00850B0F"/>
    <w:rsid w:val="008525A6"/>
    <w:rsid w:val="00852A0A"/>
    <w:rsid w:val="00857963"/>
    <w:rsid w:val="00863148"/>
    <w:rsid w:val="00875359"/>
    <w:rsid w:val="008813DC"/>
    <w:rsid w:val="00886995"/>
    <w:rsid w:val="008A031E"/>
    <w:rsid w:val="008A2513"/>
    <w:rsid w:val="008B1064"/>
    <w:rsid w:val="008B6312"/>
    <w:rsid w:val="008C04E7"/>
    <w:rsid w:val="008E0BDD"/>
    <w:rsid w:val="008E2C44"/>
    <w:rsid w:val="008F1251"/>
    <w:rsid w:val="008F401E"/>
    <w:rsid w:val="008F627F"/>
    <w:rsid w:val="00920E51"/>
    <w:rsid w:val="009244ED"/>
    <w:rsid w:val="0092577B"/>
    <w:rsid w:val="00926171"/>
    <w:rsid w:val="00937997"/>
    <w:rsid w:val="009410F2"/>
    <w:rsid w:val="00942523"/>
    <w:rsid w:val="00945058"/>
    <w:rsid w:val="00945595"/>
    <w:rsid w:val="0095557D"/>
    <w:rsid w:val="00991558"/>
    <w:rsid w:val="00993131"/>
    <w:rsid w:val="00996712"/>
    <w:rsid w:val="009A4455"/>
    <w:rsid w:val="009B4B40"/>
    <w:rsid w:val="009B4F4B"/>
    <w:rsid w:val="009B6851"/>
    <w:rsid w:val="009B71B2"/>
    <w:rsid w:val="009C3E79"/>
    <w:rsid w:val="009C58C6"/>
    <w:rsid w:val="009C6D7B"/>
    <w:rsid w:val="009C7936"/>
    <w:rsid w:val="009D12B2"/>
    <w:rsid w:val="009D12EA"/>
    <w:rsid w:val="009D18C6"/>
    <w:rsid w:val="009D2626"/>
    <w:rsid w:val="009D432D"/>
    <w:rsid w:val="009D6F8E"/>
    <w:rsid w:val="009E43CF"/>
    <w:rsid w:val="009E568A"/>
    <w:rsid w:val="009E5AFC"/>
    <w:rsid w:val="009E69A4"/>
    <w:rsid w:val="009E710B"/>
    <w:rsid w:val="009F3464"/>
    <w:rsid w:val="00A04E15"/>
    <w:rsid w:val="00A10552"/>
    <w:rsid w:val="00A11434"/>
    <w:rsid w:val="00A232EC"/>
    <w:rsid w:val="00A2415B"/>
    <w:rsid w:val="00A25B23"/>
    <w:rsid w:val="00A3156D"/>
    <w:rsid w:val="00A35256"/>
    <w:rsid w:val="00A43497"/>
    <w:rsid w:val="00A46045"/>
    <w:rsid w:val="00A53210"/>
    <w:rsid w:val="00A72617"/>
    <w:rsid w:val="00A7286A"/>
    <w:rsid w:val="00A72C30"/>
    <w:rsid w:val="00A84705"/>
    <w:rsid w:val="00A85339"/>
    <w:rsid w:val="00A87BB1"/>
    <w:rsid w:val="00A87D54"/>
    <w:rsid w:val="00A91421"/>
    <w:rsid w:val="00A91667"/>
    <w:rsid w:val="00A91B8B"/>
    <w:rsid w:val="00A92484"/>
    <w:rsid w:val="00A93A20"/>
    <w:rsid w:val="00A93AFE"/>
    <w:rsid w:val="00AA71A0"/>
    <w:rsid w:val="00AB1BC8"/>
    <w:rsid w:val="00AB2E51"/>
    <w:rsid w:val="00AB401B"/>
    <w:rsid w:val="00AB4D96"/>
    <w:rsid w:val="00AB5D36"/>
    <w:rsid w:val="00AC3DCE"/>
    <w:rsid w:val="00AD244A"/>
    <w:rsid w:val="00AD3540"/>
    <w:rsid w:val="00AD5888"/>
    <w:rsid w:val="00AD7B60"/>
    <w:rsid w:val="00AE29E3"/>
    <w:rsid w:val="00AE455D"/>
    <w:rsid w:val="00AE76CE"/>
    <w:rsid w:val="00AF25B3"/>
    <w:rsid w:val="00B04DEE"/>
    <w:rsid w:val="00B0552B"/>
    <w:rsid w:val="00B20D49"/>
    <w:rsid w:val="00B21FB8"/>
    <w:rsid w:val="00B3432B"/>
    <w:rsid w:val="00B35450"/>
    <w:rsid w:val="00B40BA4"/>
    <w:rsid w:val="00B50CBF"/>
    <w:rsid w:val="00B55B11"/>
    <w:rsid w:val="00B66289"/>
    <w:rsid w:val="00B7338A"/>
    <w:rsid w:val="00B74B43"/>
    <w:rsid w:val="00B77D79"/>
    <w:rsid w:val="00B908BF"/>
    <w:rsid w:val="00B945CC"/>
    <w:rsid w:val="00B9557D"/>
    <w:rsid w:val="00B96399"/>
    <w:rsid w:val="00BA24E1"/>
    <w:rsid w:val="00BA785A"/>
    <w:rsid w:val="00BC0283"/>
    <w:rsid w:val="00BD1C67"/>
    <w:rsid w:val="00BD261F"/>
    <w:rsid w:val="00BE0F18"/>
    <w:rsid w:val="00BE463C"/>
    <w:rsid w:val="00BF3C1F"/>
    <w:rsid w:val="00C0279C"/>
    <w:rsid w:val="00C12C13"/>
    <w:rsid w:val="00C136C3"/>
    <w:rsid w:val="00C14234"/>
    <w:rsid w:val="00C15948"/>
    <w:rsid w:val="00C15BE9"/>
    <w:rsid w:val="00C17EED"/>
    <w:rsid w:val="00C23F30"/>
    <w:rsid w:val="00C26A47"/>
    <w:rsid w:val="00C3198D"/>
    <w:rsid w:val="00C37BFD"/>
    <w:rsid w:val="00C51C21"/>
    <w:rsid w:val="00C520A1"/>
    <w:rsid w:val="00C56317"/>
    <w:rsid w:val="00C576A8"/>
    <w:rsid w:val="00C61312"/>
    <w:rsid w:val="00C72489"/>
    <w:rsid w:val="00C7591D"/>
    <w:rsid w:val="00C83BF4"/>
    <w:rsid w:val="00C92524"/>
    <w:rsid w:val="00C96E95"/>
    <w:rsid w:val="00C9779B"/>
    <w:rsid w:val="00CA183D"/>
    <w:rsid w:val="00CA1F09"/>
    <w:rsid w:val="00CA2117"/>
    <w:rsid w:val="00CB24DB"/>
    <w:rsid w:val="00CB5C0D"/>
    <w:rsid w:val="00CC0F84"/>
    <w:rsid w:val="00CC1007"/>
    <w:rsid w:val="00CC2CD2"/>
    <w:rsid w:val="00CD53F8"/>
    <w:rsid w:val="00CE0B27"/>
    <w:rsid w:val="00CE323B"/>
    <w:rsid w:val="00CE34D3"/>
    <w:rsid w:val="00CE6B2D"/>
    <w:rsid w:val="00CE6C8C"/>
    <w:rsid w:val="00CE7478"/>
    <w:rsid w:val="00CF361E"/>
    <w:rsid w:val="00D0328B"/>
    <w:rsid w:val="00D127A3"/>
    <w:rsid w:val="00D13190"/>
    <w:rsid w:val="00D1364E"/>
    <w:rsid w:val="00D14730"/>
    <w:rsid w:val="00D177F1"/>
    <w:rsid w:val="00D22417"/>
    <w:rsid w:val="00D31FA8"/>
    <w:rsid w:val="00D450F0"/>
    <w:rsid w:val="00D47F1C"/>
    <w:rsid w:val="00D51B6A"/>
    <w:rsid w:val="00D55255"/>
    <w:rsid w:val="00D611A7"/>
    <w:rsid w:val="00D6736D"/>
    <w:rsid w:val="00D676D2"/>
    <w:rsid w:val="00D77DC9"/>
    <w:rsid w:val="00D85ED1"/>
    <w:rsid w:val="00D94430"/>
    <w:rsid w:val="00DB74C5"/>
    <w:rsid w:val="00DB7C0C"/>
    <w:rsid w:val="00DC5356"/>
    <w:rsid w:val="00DC6FB5"/>
    <w:rsid w:val="00DC7055"/>
    <w:rsid w:val="00DD397F"/>
    <w:rsid w:val="00DD4CF0"/>
    <w:rsid w:val="00DE182E"/>
    <w:rsid w:val="00DE1A0B"/>
    <w:rsid w:val="00DF3F54"/>
    <w:rsid w:val="00DF4E43"/>
    <w:rsid w:val="00E01CB9"/>
    <w:rsid w:val="00E04E79"/>
    <w:rsid w:val="00E12F9D"/>
    <w:rsid w:val="00E25172"/>
    <w:rsid w:val="00E31C71"/>
    <w:rsid w:val="00E4413D"/>
    <w:rsid w:val="00E5131E"/>
    <w:rsid w:val="00E52B49"/>
    <w:rsid w:val="00E53753"/>
    <w:rsid w:val="00E56568"/>
    <w:rsid w:val="00E63CB9"/>
    <w:rsid w:val="00E67F43"/>
    <w:rsid w:val="00E7016D"/>
    <w:rsid w:val="00E8284F"/>
    <w:rsid w:val="00E830DD"/>
    <w:rsid w:val="00E9016A"/>
    <w:rsid w:val="00E903A1"/>
    <w:rsid w:val="00E91152"/>
    <w:rsid w:val="00E9741A"/>
    <w:rsid w:val="00EA28C3"/>
    <w:rsid w:val="00EA2CB3"/>
    <w:rsid w:val="00EA374F"/>
    <w:rsid w:val="00EB4362"/>
    <w:rsid w:val="00EB5C7E"/>
    <w:rsid w:val="00EB5E3C"/>
    <w:rsid w:val="00EB746E"/>
    <w:rsid w:val="00ED6E88"/>
    <w:rsid w:val="00EE121D"/>
    <w:rsid w:val="00EE657D"/>
    <w:rsid w:val="00EF6188"/>
    <w:rsid w:val="00F05DA2"/>
    <w:rsid w:val="00F120E2"/>
    <w:rsid w:val="00F17FE0"/>
    <w:rsid w:val="00F26611"/>
    <w:rsid w:val="00F2684B"/>
    <w:rsid w:val="00F32FFA"/>
    <w:rsid w:val="00F334ED"/>
    <w:rsid w:val="00F359B1"/>
    <w:rsid w:val="00F46963"/>
    <w:rsid w:val="00F556FB"/>
    <w:rsid w:val="00F55E1A"/>
    <w:rsid w:val="00F70DE0"/>
    <w:rsid w:val="00F7422C"/>
    <w:rsid w:val="00F810E0"/>
    <w:rsid w:val="00F82968"/>
    <w:rsid w:val="00F84CDC"/>
    <w:rsid w:val="00F86F17"/>
    <w:rsid w:val="00F975B7"/>
    <w:rsid w:val="00FA0EE7"/>
    <w:rsid w:val="00FB0FB2"/>
    <w:rsid w:val="00FB505D"/>
    <w:rsid w:val="00FB56CF"/>
    <w:rsid w:val="00FB5BB9"/>
    <w:rsid w:val="00FC76EE"/>
    <w:rsid w:val="00FC7B88"/>
    <w:rsid w:val="00FC7EC7"/>
    <w:rsid w:val="00FD0BBD"/>
    <w:rsid w:val="00FD58CE"/>
    <w:rsid w:val="00FE3F25"/>
    <w:rsid w:val="00FF00C9"/>
    <w:rsid w:val="00FF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7D"/>
  </w:style>
  <w:style w:type="paragraph" w:styleId="1">
    <w:name w:val="heading 1"/>
    <w:basedOn w:val="a"/>
    <w:next w:val="a"/>
    <w:link w:val="10"/>
    <w:uiPriority w:val="9"/>
    <w:qFormat/>
    <w:rsid w:val="00E63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4C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0734"/>
  </w:style>
  <w:style w:type="paragraph" w:customStyle="1" w:styleId="p3">
    <w:name w:val="p3"/>
    <w:basedOn w:val="a"/>
    <w:rsid w:val="0077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75A95"/>
  </w:style>
  <w:style w:type="character" w:customStyle="1" w:styleId="30">
    <w:name w:val="Заголовок 3 Знак"/>
    <w:basedOn w:val="a0"/>
    <w:link w:val="3"/>
    <w:uiPriority w:val="9"/>
    <w:rsid w:val="00684C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5E48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07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E01CB9"/>
    <w:rPr>
      <w:b/>
      <w:bCs/>
    </w:rPr>
  </w:style>
  <w:style w:type="table" w:styleId="a6">
    <w:name w:val="Table Grid"/>
    <w:basedOn w:val="a1"/>
    <w:uiPriority w:val="59"/>
    <w:rsid w:val="000F2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E6B2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5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97F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13539A"/>
    <w:rPr>
      <w:i/>
      <w:iCs/>
    </w:rPr>
  </w:style>
  <w:style w:type="character" w:customStyle="1" w:styleId="mw-headline">
    <w:name w:val="mw-headline"/>
    <w:basedOn w:val="a0"/>
    <w:rsid w:val="00CC0F84"/>
  </w:style>
  <w:style w:type="character" w:customStyle="1" w:styleId="mw-editsection-bracket">
    <w:name w:val="mw-editsection-bracket"/>
    <w:basedOn w:val="a0"/>
    <w:rsid w:val="00CC0F84"/>
  </w:style>
  <w:style w:type="character" w:customStyle="1" w:styleId="mw-editsection-divider">
    <w:name w:val="mw-editsection-divider"/>
    <w:basedOn w:val="a0"/>
    <w:rsid w:val="00CC0F84"/>
  </w:style>
  <w:style w:type="character" w:customStyle="1" w:styleId="reference">
    <w:name w:val="reference"/>
    <w:basedOn w:val="a0"/>
    <w:rsid w:val="00CC0F84"/>
  </w:style>
  <w:style w:type="character" w:customStyle="1" w:styleId="10">
    <w:name w:val="Заголовок 1 Знак"/>
    <w:basedOn w:val="a0"/>
    <w:link w:val="1"/>
    <w:uiPriority w:val="9"/>
    <w:rsid w:val="00E63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rame">
    <w:name w:val="grame"/>
    <w:basedOn w:val="a0"/>
    <w:rsid w:val="00253A79"/>
  </w:style>
  <w:style w:type="character" w:customStyle="1" w:styleId="s3">
    <w:name w:val="s3"/>
    <w:basedOn w:val="a0"/>
    <w:rsid w:val="005272BA"/>
  </w:style>
  <w:style w:type="paragraph" w:styleId="ab">
    <w:name w:val="footnote text"/>
    <w:basedOn w:val="a"/>
    <w:link w:val="ac"/>
    <w:uiPriority w:val="99"/>
    <w:semiHidden/>
    <w:unhideWhenUsed/>
    <w:rsid w:val="00C96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C96E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C96E95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1E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E7B87"/>
  </w:style>
  <w:style w:type="paragraph" w:styleId="af0">
    <w:name w:val="footer"/>
    <w:basedOn w:val="a"/>
    <w:link w:val="af1"/>
    <w:uiPriority w:val="99"/>
    <w:unhideWhenUsed/>
    <w:rsid w:val="001E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E32D3-F851-4C2A-AEB8-035ADF9C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4143</TotalTime>
  <Pages>37</Pages>
  <Words>9092</Words>
  <Characters>51831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mnv</Company>
  <LinksUpToDate>false</LinksUpToDate>
  <CharactersWithSpaces>60802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mnv</dc:creator>
  <cp:keywords/>
  <dc:description/>
  <cp:lastModifiedBy>mnv</cp:lastModifiedBy>
  <cp:revision>248</cp:revision>
  <dcterms:created xsi:type="dcterms:W3CDTF">2016-05-18T13:58:00Z</dcterms:created>
  <dcterms:modified xsi:type="dcterms:W3CDTF">2016-09-04T16:33:00Z</dcterms:modified>
</cp:coreProperties>
</file>