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52" w:rsidRPr="00EB1A6F" w:rsidRDefault="00025552" w:rsidP="00EB1A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A6F">
        <w:rPr>
          <w:rFonts w:ascii="Times New Roman" w:hAnsi="Times New Roman"/>
          <w:b/>
          <w:sz w:val="28"/>
          <w:szCs w:val="28"/>
        </w:rPr>
        <w:t>СОДЕРЖАНИЕ</w:t>
      </w:r>
    </w:p>
    <w:p w:rsidR="00025552" w:rsidRPr="00EB1A6F" w:rsidRDefault="00025552" w:rsidP="00EB1A6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5552" w:rsidRPr="00EB1A6F" w:rsidRDefault="00D86491" w:rsidP="00EB1A6F">
      <w:pPr>
        <w:pStyle w:val="12"/>
        <w:rPr>
          <w:lang w:eastAsia="ru-RU"/>
        </w:rPr>
      </w:pPr>
      <w:r w:rsidRPr="00D86491">
        <w:rPr>
          <w:color w:val="000000"/>
        </w:rPr>
        <w:fldChar w:fldCharType="begin"/>
      </w:r>
      <w:r w:rsidR="00025552" w:rsidRPr="00EB1A6F">
        <w:rPr>
          <w:color w:val="000000"/>
        </w:rPr>
        <w:instrText xml:space="preserve"> TOC \o "1-3" \h \z \u </w:instrText>
      </w:r>
      <w:r w:rsidRPr="00D86491">
        <w:rPr>
          <w:color w:val="000000"/>
        </w:rPr>
        <w:fldChar w:fldCharType="separate"/>
      </w:r>
      <w:hyperlink w:anchor="_Toc446876475" w:history="1">
        <w:r w:rsidR="00025552" w:rsidRPr="00EB1A6F">
          <w:rPr>
            <w:rStyle w:val="af1"/>
            <w:b/>
            <w:caps/>
            <w:shd w:val="clear" w:color="auto" w:fill="FFFFFF"/>
          </w:rPr>
          <w:t>Введение</w:t>
        </w:r>
        <w:r w:rsidR="00025552" w:rsidRPr="00EB1A6F">
          <w:rPr>
            <w:webHidden/>
          </w:rPr>
          <w:tab/>
        </w:r>
        <w:r w:rsidRPr="00EB1A6F">
          <w:rPr>
            <w:webHidden/>
          </w:rPr>
          <w:fldChar w:fldCharType="begin"/>
        </w:r>
        <w:r w:rsidR="00025552" w:rsidRPr="00EB1A6F">
          <w:rPr>
            <w:webHidden/>
          </w:rPr>
          <w:instrText xml:space="preserve"> PAGEREF _Toc446876475 \h </w:instrText>
        </w:r>
        <w:r w:rsidRPr="00EB1A6F">
          <w:rPr>
            <w:webHidden/>
          </w:rPr>
        </w:r>
        <w:r w:rsidRPr="00EB1A6F">
          <w:rPr>
            <w:webHidden/>
          </w:rPr>
          <w:fldChar w:fldCharType="separate"/>
        </w:r>
        <w:r w:rsidR="00025552">
          <w:rPr>
            <w:webHidden/>
          </w:rPr>
          <w:t>3</w:t>
        </w:r>
        <w:r w:rsidRPr="00EB1A6F">
          <w:rPr>
            <w:webHidden/>
          </w:rPr>
          <w:fldChar w:fldCharType="end"/>
        </w:r>
      </w:hyperlink>
    </w:p>
    <w:p w:rsidR="00025552" w:rsidRPr="00EB1A6F" w:rsidRDefault="00D86491" w:rsidP="00EB1A6F">
      <w:pPr>
        <w:pStyle w:val="12"/>
        <w:rPr>
          <w:lang w:eastAsia="ru-RU"/>
        </w:rPr>
      </w:pPr>
      <w:hyperlink w:anchor="_Toc446876476" w:history="1">
        <w:r w:rsidR="00025552" w:rsidRPr="00EB1A6F">
          <w:rPr>
            <w:rStyle w:val="af1"/>
            <w:b/>
            <w:caps/>
            <w:shd w:val="clear" w:color="auto" w:fill="FFFFFF"/>
          </w:rPr>
          <w:t>Глава 1. Общая характеристика ипотеки как способа исполнения обязательства</w:t>
        </w:r>
        <w:r w:rsidR="00025552" w:rsidRPr="00EB1A6F">
          <w:rPr>
            <w:webHidden/>
          </w:rPr>
          <w:tab/>
          <w:t>5</w:t>
        </w:r>
      </w:hyperlink>
    </w:p>
    <w:p w:rsidR="00025552" w:rsidRPr="00EB1A6F" w:rsidRDefault="00D86491" w:rsidP="00ED2787">
      <w:pPr>
        <w:pStyle w:val="23"/>
        <w:rPr>
          <w:noProof/>
          <w:lang w:eastAsia="ru-RU"/>
        </w:rPr>
      </w:pPr>
      <w:hyperlink w:anchor="_Toc446876477" w:history="1">
        <w:r w:rsidR="00025552" w:rsidRPr="00EB1A6F">
          <w:rPr>
            <w:rStyle w:val="af1"/>
            <w:noProof/>
          </w:rPr>
          <w:t>1.1. Общие положения об обязательствах</w:t>
        </w:r>
        <w:r w:rsidR="00025552" w:rsidRPr="00EB1A6F">
          <w:rPr>
            <w:noProof/>
            <w:webHidden/>
          </w:rPr>
          <w:tab/>
          <w:t>5</w:t>
        </w:r>
      </w:hyperlink>
    </w:p>
    <w:p w:rsidR="00025552" w:rsidRPr="00EB1A6F" w:rsidRDefault="00D86491" w:rsidP="00ED2787">
      <w:pPr>
        <w:pStyle w:val="23"/>
        <w:rPr>
          <w:noProof/>
          <w:lang w:eastAsia="ru-RU"/>
        </w:rPr>
      </w:pPr>
      <w:hyperlink w:anchor="_Toc446876478" w:history="1">
        <w:r w:rsidR="00025552" w:rsidRPr="00EB1A6F">
          <w:rPr>
            <w:rStyle w:val="af1"/>
            <w:noProof/>
          </w:rPr>
          <w:t xml:space="preserve">1.2. </w:t>
        </w:r>
        <w:r w:rsidR="00025552">
          <w:rPr>
            <w:rStyle w:val="af1"/>
            <w:noProof/>
          </w:rPr>
          <w:t>Нормативно-правовые основы ипотеки в РФ</w:t>
        </w:r>
        <w:r w:rsidR="00025552" w:rsidRPr="00EB1A6F">
          <w:rPr>
            <w:noProof/>
            <w:webHidden/>
          </w:rPr>
          <w:tab/>
          <w:t>8</w:t>
        </w:r>
      </w:hyperlink>
    </w:p>
    <w:p w:rsidR="00025552" w:rsidRPr="00EB1A6F" w:rsidRDefault="00D86491" w:rsidP="00ED2787">
      <w:pPr>
        <w:pStyle w:val="23"/>
        <w:rPr>
          <w:noProof/>
          <w:lang w:eastAsia="ru-RU"/>
        </w:rPr>
      </w:pPr>
      <w:hyperlink w:anchor="_Toc446876479" w:history="1">
        <w:r w:rsidR="00025552" w:rsidRPr="00EB1A6F">
          <w:rPr>
            <w:rStyle w:val="af1"/>
            <w:noProof/>
          </w:rPr>
          <w:t xml:space="preserve">1.3. </w:t>
        </w:r>
        <w:r w:rsidR="00025552">
          <w:rPr>
            <w:rStyle w:val="af1"/>
            <w:noProof/>
          </w:rPr>
          <w:t>Понятие и сущность ипотеки как способа обеспечения обязательств</w:t>
        </w:r>
        <w:r w:rsidR="00025552" w:rsidRPr="00EB1A6F">
          <w:rPr>
            <w:noProof/>
            <w:webHidden/>
          </w:rPr>
          <w:tab/>
          <w:t>16</w:t>
        </w:r>
      </w:hyperlink>
    </w:p>
    <w:p w:rsidR="00025552" w:rsidRPr="00EB1A6F" w:rsidRDefault="00D86491" w:rsidP="00EB1A6F">
      <w:pPr>
        <w:pStyle w:val="12"/>
        <w:rPr>
          <w:lang w:eastAsia="ru-RU"/>
        </w:rPr>
      </w:pPr>
      <w:hyperlink w:anchor="_Toc446876480" w:history="1">
        <w:r w:rsidR="00025552" w:rsidRPr="00EB1A6F">
          <w:rPr>
            <w:rStyle w:val="af1"/>
            <w:b/>
            <w:caps/>
          </w:rPr>
          <w:t>Глава 2. Правовой механизм реализации обеспечительной функции ипотеки</w:t>
        </w:r>
        <w:r w:rsidR="00025552" w:rsidRPr="00EB1A6F">
          <w:rPr>
            <w:webHidden/>
          </w:rPr>
          <w:tab/>
          <w:t>21</w:t>
        </w:r>
      </w:hyperlink>
    </w:p>
    <w:p w:rsidR="00025552" w:rsidRPr="00EB1A6F" w:rsidRDefault="00D86491" w:rsidP="00ED2787">
      <w:pPr>
        <w:pStyle w:val="23"/>
        <w:rPr>
          <w:noProof/>
          <w:lang w:eastAsia="ru-RU"/>
        </w:rPr>
      </w:pPr>
      <w:hyperlink w:anchor="_Toc446876481" w:history="1">
        <w:r w:rsidR="00025552" w:rsidRPr="00EB1A6F">
          <w:rPr>
            <w:rStyle w:val="af1"/>
            <w:noProof/>
            <w:shd w:val="clear" w:color="auto" w:fill="FFFFFF"/>
          </w:rPr>
          <w:t>2.1. Переход прав на заложенное имущество и обращение взыскания на предмет ипотеки</w:t>
        </w:r>
        <w:r w:rsidR="00025552" w:rsidRPr="00EB1A6F">
          <w:rPr>
            <w:noProof/>
            <w:webHidden/>
          </w:rPr>
          <w:tab/>
          <w:t>21</w:t>
        </w:r>
      </w:hyperlink>
    </w:p>
    <w:p w:rsidR="00025552" w:rsidRDefault="00D86491" w:rsidP="00ED2787">
      <w:pPr>
        <w:pStyle w:val="23"/>
        <w:rPr>
          <w:lang w:val="en-US"/>
        </w:rPr>
      </w:pPr>
      <w:hyperlink w:anchor="_Toc446876482" w:history="1">
        <w:r w:rsidR="00025552" w:rsidRPr="00EB1A6F">
          <w:rPr>
            <w:rStyle w:val="af1"/>
            <w:noProof/>
            <w:shd w:val="clear" w:color="auto" w:fill="FFFFFF"/>
          </w:rPr>
          <w:t>2.2.  Порядок реализации заложенного имущества</w:t>
        </w:r>
        <w:r w:rsidR="00025552" w:rsidRPr="00EB1A6F">
          <w:rPr>
            <w:noProof/>
            <w:webHidden/>
          </w:rPr>
          <w:tab/>
          <w:t>25</w:t>
        </w:r>
      </w:hyperlink>
    </w:p>
    <w:p w:rsidR="00025552" w:rsidRPr="00ED2787" w:rsidRDefault="00D86491" w:rsidP="00ED2787">
      <w:pPr>
        <w:pStyle w:val="23"/>
      </w:pPr>
      <w:hyperlink w:anchor="bookmark3" w:history="1">
        <w:r w:rsidR="00025552" w:rsidRPr="00ED2787">
          <w:rPr>
            <w:rStyle w:val="af1"/>
          </w:rPr>
          <w:t>2.3. Тенденции развития законодательства об ипотеке в РФ………31</w:t>
        </w:r>
      </w:hyperlink>
    </w:p>
    <w:p w:rsidR="00025552" w:rsidRPr="00EB1A6F" w:rsidRDefault="00D86491" w:rsidP="00EB1A6F">
      <w:pPr>
        <w:pStyle w:val="12"/>
        <w:rPr>
          <w:b/>
          <w:lang w:eastAsia="ru-RU"/>
        </w:rPr>
      </w:pPr>
      <w:hyperlink w:anchor="_Toc446876483" w:history="1">
        <w:r w:rsidR="00025552" w:rsidRPr="00EB1A6F">
          <w:rPr>
            <w:rStyle w:val="af1"/>
            <w:b/>
            <w:bCs/>
            <w:caps/>
            <w:kern w:val="36"/>
            <w:lang w:eastAsia="ru-RU"/>
          </w:rPr>
          <w:t>Заключение</w:t>
        </w:r>
        <w:r w:rsidR="00025552" w:rsidRPr="00EB1A6F">
          <w:rPr>
            <w:b/>
            <w:webHidden/>
          </w:rPr>
          <w:tab/>
          <w:t>3</w:t>
        </w:r>
      </w:hyperlink>
      <w:r w:rsidR="00025552">
        <w:t>7</w:t>
      </w:r>
    </w:p>
    <w:p w:rsidR="00025552" w:rsidRPr="00EB1A6F" w:rsidRDefault="00D86491" w:rsidP="00EB1A6F">
      <w:pPr>
        <w:pStyle w:val="12"/>
        <w:rPr>
          <w:b/>
          <w:lang w:eastAsia="ru-RU"/>
        </w:rPr>
      </w:pPr>
      <w:hyperlink w:anchor="_Toc446876484" w:history="1">
        <w:r w:rsidR="00025552" w:rsidRPr="00EB1A6F">
          <w:rPr>
            <w:rStyle w:val="af1"/>
            <w:b/>
            <w:bCs/>
            <w:kern w:val="36"/>
            <w:lang w:eastAsia="ru-RU"/>
          </w:rPr>
          <w:t>БИБЛИОГРАФИЧЕСКИЙ СПИСОК</w:t>
        </w:r>
        <w:r w:rsidR="00025552" w:rsidRPr="00EB1A6F">
          <w:rPr>
            <w:b/>
            <w:webHidden/>
          </w:rPr>
          <w:tab/>
          <w:t>3</w:t>
        </w:r>
        <w:r w:rsidR="00025552">
          <w:rPr>
            <w:b/>
            <w:webHidden/>
          </w:rPr>
          <w:t>9</w:t>
        </w:r>
      </w:hyperlink>
    </w:p>
    <w:p w:rsidR="00025552" w:rsidRPr="0067021F" w:rsidRDefault="00D86491" w:rsidP="00EB1A6F">
      <w:pPr>
        <w:spacing w:line="360" w:lineRule="auto"/>
        <w:ind w:left="0" w:firstLine="0"/>
        <w:jc w:val="both"/>
      </w:pPr>
      <w:r w:rsidRPr="00EB1A6F">
        <w:rPr>
          <w:color w:val="000000"/>
        </w:rPr>
        <w:fldChar w:fldCharType="end"/>
      </w:r>
    </w:p>
    <w:p w:rsidR="00025552" w:rsidRDefault="00025552" w:rsidP="00EB1A6F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67021F">
        <w:rPr>
          <w:rFonts w:ascii="Times New Roman" w:hAnsi="Times New Roman"/>
          <w:caps/>
          <w:color w:val="000000"/>
          <w:sz w:val="28"/>
          <w:szCs w:val="28"/>
          <w:shd w:val="clear" w:color="auto" w:fill="FFFFFF"/>
        </w:rPr>
        <w:br w:type="page"/>
      </w:r>
      <w:bookmarkStart w:id="0" w:name="_Toc446876475"/>
      <w:r w:rsidRPr="00790F4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lastRenderedPageBreak/>
        <w:t>Введение</w:t>
      </w:r>
      <w:bookmarkEnd w:id="0"/>
    </w:p>
    <w:p w:rsidR="00025552" w:rsidRPr="00790F46" w:rsidRDefault="00025552" w:rsidP="00EB1A6F">
      <w:pPr>
        <w:spacing w:line="36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025552" w:rsidRPr="00790F46" w:rsidRDefault="00025552" w:rsidP="00EB1A6F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59BD">
        <w:rPr>
          <w:rFonts w:ascii="Times New Roman" w:hAnsi="Times New Roman"/>
          <w:b/>
          <w:color w:val="000000"/>
          <w:sz w:val="28"/>
          <w:szCs w:val="28"/>
          <w:lang w:eastAsia="ru-RU"/>
        </w:rPr>
        <w:t>Актуальность исследования.</w:t>
      </w:r>
      <w:r w:rsidRPr="003D526F">
        <w:rPr>
          <w:sz w:val="28"/>
          <w:szCs w:val="28"/>
        </w:rPr>
        <w:t xml:space="preserve"> </w:t>
      </w: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Как известно, обязательства занимают неотъемлемую часть гражданского оборота. Практически все граждане и абсолютно все юридические лица в своей повседневной жизни вступают в обязательственные правоотношения. Однако само по себе обязательство еще не гарантирует, что оно не будет нарушено. В связи с этим, для придания стабильности гражданским отношениям в законодательстве предусмотрены специальные меры обеспечительного характера, выражающиеся в способах обеспечения исполнения обязательств. Это меры воздействия на должника, цел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ю которых является понуждение его к надлежащему исполнению обязательства.</w:t>
      </w:r>
    </w:p>
    <w:p w:rsidR="00025552" w:rsidRPr="00790F46" w:rsidRDefault="00025552" w:rsidP="00C4555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Среди всех способов обеспечения исполнения обязательств одним из наиболее надежных выступает залог, при этом одним из самых востребованных способов является залог недвижимости — ипотека. </w:t>
      </w:r>
      <w:r w:rsidRPr="00790F46">
        <w:rPr>
          <w:rFonts w:ascii="Times New Roman" w:hAnsi="Times New Roman"/>
          <w:color w:val="000000"/>
          <w:sz w:val="28"/>
          <w:szCs w:val="28"/>
        </w:rPr>
        <w:t>Основное призвание ипотеки - обеспечивать выполнение заемщиком своих обязательств по кредиту</w:t>
      </w:r>
      <w:r w:rsidRPr="00790F46">
        <w:rPr>
          <w:rStyle w:val="aa"/>
          <w:rFonts w:ascii="Times New Roman" w:hAnsi="Times New Roman"/>
          <w:color w:val="000000"/>
          <w:sz w:val="28"/>
          <w:szCs w:val="28"/>
        </w:rPr>
        <w:footnoteReference w:id="1"/>
      </w:r>
      <w:r w:rsidRPr="00790F46">
        <w:rPr>
          <w:rFonts w:ascii="Times New Roman" w:hAnsi="Times New Roman"/>
          <w:color w:val="000000"/>
          <w:sz w:val="28"/>
          <w:szCs w:val="28"/>
        </w:rPr>
        <w:t>.</w:t>
      </w:r>
    </w:p>
    <w:p w:rsidR="00025552" w:rsidRPr="00790F46" w:rsidRDefault="00025552" w:rsidP="00C4555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Преимущества ипотеки перед остальными способами обеспечения обязательств вытекают главным образом из ее предмета — недвижимости. Недвижимость обладает высокой стоимостью, она всегда </w:t>
      </w:r>
      <w:proofErr w:type="spellStart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ликвидна</w:t>
      </w:r>
      <w:proofErr w:type="spellEnd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 отличие от остального имущества практически не подлежит износу и не падает в цене. Столь ценные свойства недвижимости способны побудить залогодателей к надлежащему исполнению обязательств.</w:t>
      </w:r>
    </w:p>
    <w:p w:rsidR="00025552" w:rsidRPr="00790F46" w:rsidRDefault="00025552" w:rsidP="00C4555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A89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Объектом исследования</w:t>
      </w: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совокупность общественных отношений в сфере гражданско-правового регулирования ипотеки.</w:t>
      </w:r>
    </w:p>
    <w:p w:rsidR="00025552" w:rsidRPr="00790F46" w:rsidRDefault="00025552" w:rsidP="00C4555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A89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Предметом исследования</w:t>
      </w: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правовое регулирование ипотеки как способа обеспечения обязательства.</w:t>
      </w:r>
    </w:p>
    <w:p w:rsidR="00025552" w:rsidRPr="00790F46" w:rsidRDefault="00025552" w:rsidP="00C4555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Практическая </w:t>
      </w:r>
      <w:r w:rsidRPr="00E3287A">
        <w:rPr>
          <w:rFonts w:ascii="Times New Roman" w:hAnsi="Times New Roman"/>
          <w:b/>
          <w:color w:val="000000"/>
          <w:sz w:val="28"/>
          <w:szCs w:val="28"/>
          <w:lang w:eastAsia="ru-RU"/>
        </w:rPr>
        <w:t>значимость</w:t>
      </w: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курсовой работы состоит в том, что ее результаты, выводы и предложения, могут быть использованы в дальнейшей научной разработке затронутых вопросов в целях совершенствования законодательства.</w:t>
      </w:r>
    </w:p>
    <w:p w:rsidR="00025552" w:rsidRPr="00790F46" w:rsidRDefault="00025552" w:rsidP="00C4555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A89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Целью исследования</w:t>
      </w: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изучение ипотеки как способа обеспечения обязательства.</w:t>
      </w:r>
    </w:p>
    <w:p w:rsidR="00025552" w:rsidRPr="00790F46" w:rsidRDefault="00025552" w:rsidP="00C4555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необходимо решит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следующие </w:t>
      </w:r>
      <w:r w:rsidRPr="00E3287A">
        <w:rPr>
          <w:rFonts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025552" w:rsidRPr="0067021F" w:rsidRDefault="00025552" w:rsidP="0067021F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21F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общие положения об обязательствах;</w:t>
      </w:r>
    </w:p>
    <w:p w:rsidR="00025552" w:rsidRPr="0067021F" w:rsidRDefault="00025552" w:rsidP="0067021F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21F">
        <w:rPr>
          <w:rFonts w:ascii="Times New Roman" w:hAnsi="Times New Roman"/>
          <w:color w:val="000000"/>
          <w:sz w:val="28"/>
          <w:szCs w:val="28"/>
          <w:lang w:eastAsia="ru-RU"/>
        </w:rPr>
        <w:t>Охарактеризовать законодательство об ипотеке;</w:t>
      </w:r>
    </w:p>
    <w:p w:rsidR="00025552" w:rsidRPr="0067021F" w:rsidRDefault="00025552" w:rsidP="0067021F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21F">
        <w:rPr>
          <w:rFonts w:ascii="Times New Roman" w:hAnsi="Times New Roman"/>
          <w:color w:val="000000"/>
          <w:sz w:val="28"/>
          <w:szCs w:val="28"/>
          <w:lang w:eastAsia="ru-RU"/>
        </w:rPr>
        <w:t>Дать общую характеристику ипотеки;</w:t>
      </w:r>
    </w:p>
    <w:p w:rsidR="00025552" w:rsidRPr="0067021F" w:rsidRDefault="00025552" w:rsidP="0067021F">
      <w:pPr>
        <w:pStyle w:val="a3"/>
        <w:numPr>
          <w:ilvl w:val="0"/>
          <w:numId w:val="16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7021F">
        <w:rPr>
          <w:rFonts w:ascii="Times New Roman" w:hAnsi="Times New Roman"/>
          <w:color w:val="000000"/>
          <w:sz w:val="28"/>
          <w:szCs w:val="28"/>
          <w:lang w:eastAsia="ru-RU"/>
        </w:rPr>
        <w:t>Рассмотреть правовой механизм реализации обеспечительной функции ипотеки.</w:t>
      </w:r>
    </w:p>
    <w:p w:rsidR="00025552" w:rsidRDefault="00025552" w:rsidP="00C4555C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2A89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Методологической основой</w:t>
      </w: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исследования являются сравнительно-правовой и системный метод, приёмы формальной логики.</w:t>
      </w:r>
    </w:p>
    <w:p w:rsidR="00025552" w:rsidRPr="005E1F76" w:rsidRDefault="00025552" w:rsidP="005E1F76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1F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Степень разработанности темы и теоретическая основа исследования.</w:t>
      </w:r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Теоретические и методологические проблемы  юридического процесса и исполнительного производства освещали в своих монографических исследованиях и учебных пособиях такие ученые и практики, как: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Бевзенко Р.С</w:t>
      </w:r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Гришаев С.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Демушкина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</w:t>
      </w:r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.C.,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Комиссаров</w:t>
      </w:r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Е.Г. и другие</w:t>
      </w:r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25552" w:rsidRPr="005E1F76" w:rsidRDefault="00025552" w:rsidP="005E1F76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1F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Нормативную правовую основу исследования</w:t>
      </w:r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составляют Конституция РФ,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Гражданский</w:t>
      </w:r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кодекс РФ и др., федеральные законы, а также указы Президента РФ, постановления Правительства РФ, ведомственные нормативные правовые акты. </w:t>
      </w:r>
    </w:p>
    <w:p w:rsidR="00025552" w:rsidRPr="00790F46" w:rsidRDefault="00025552" w:rsidP="005E1F76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Цель и задачи исследования обусловили </w:t>
      </w:r>
      <w:r w:rsidRPr="005E1F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структуру</w:t>
      </w:r>
      <w:r w:rsidRPr="005E1F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объем курсовой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работы. Работа </w:t>
      </w:r>
      <w:r w:rsidRPr="00790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включает вв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едение, две главы, состоящие</w:t>
      </w:r>
      <w:r w:rsidRPr="00790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пяти параграфов, заключение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библиографический </w:t>
      </w:r>
      <w:r w:rsidRPr="00790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список.</w:t>
      </w:r>
    </w:p>
    <w:p w:rsidR="00025552" w:rsidRPr="00790F46" w:rsidRDefault="00025552" w:rsidP="00C4555C">
      <w:pPr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25552" w:rsidRPr="00790F46" w:rsidRDefault="00025552" w:rsidP="00F52A89">
      <w:pPr>
        <w:pStyle w:val="a3"/>
        <w:spacing w:line="360" w:lineRule="auto"/>
        <w:ind w:left="709" w:firstLine="0"/>
        <w:jc w:val="center"/>
        <w:outlineLvl w:val="0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</w:pPr>
      <w:r w:rsidRPr="00790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bookmarkStart w:id="1" w:name="_Toc446876476"/>
      <w:r w:rsidRPr="00790F46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</w:rPr>
        <w:lastRenderedPageBreak/>
        <w:t>Глава 1. Общая характеристика ипотеки как способа исполнения обязательства</w:t>
      </w:r>
      <w:bookmarkEnd w:id="1"/>
    </w:p>
    <w:p w:rsidR="00025552" w:rsidRPr="00790F46" w:rsidRDefault="00025552" w:rsidP="00A95858">
      <w:pPr>
        <w:spacing w:line="36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446876477"/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790F46">
        <w:rPr>
          <w:rFonts w:ascii="Times New Roman" w:hAnsi="Times New Roman"/>
          <w:b/>
          <w:color w:val="000000"/>
          <w:sz w:val="28"/>
          <w:szCs w:val="28"/>
        </w:rPr>
        <w:t>1. Общие положения об обязательствах</w:t>
      </w:r>
      <w:bookmarkEnd w:id="2"/>
    </w:p>
    <w:p w:rsidR="00025552" w:rsidRPr="00790F46" w:rsidRDefault="00025552" w:rsidP="00335698">
      <w:pPr>
        <w:pStyle w:val="ConsPlusNormal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0F46">
        <w:rPr>
          <w:color w:val="000000"/>
          <w:sz w:val="28"/>
          <w:szCs w:val="28"/>
        </w:rPr>
        <w:t xml:space="preserve">Обязательством называют одну из разновидностей гражданского правоотношения, содержание которого раскрывается в </w:t>
      </w:r>
      <w:hyperlink r:id="rId7" w:history="1">
        <w:r w:rsidRPr="00790F46">
          <w:rPr>
            <w:color w:val="000000"/>
            <w:sz w:val="28"/>
            <w:szCs w:val="28"/>
          </w:rPr>
          <w:t>п. 1 ст. 307</w:t>
        </w:r>
      </w:hyperlink>
      <w:r w:rsidRPr="00790F46">
        <w:rPr>
          <w:color w:val="000000"/>
          <w:sz w:val="28"/>
          <w:szCs w:val="28"/>
        </w:rPr>
        <w:t xml:space="preserve"> ГК РФ</w:t>
      </w:r>
      <w:r w:rsidRPr="00790F46">
        <w:rPr>
          <w:rStyle w:val="aa"/>
          <w:color w:val="000000"/>
          <w:sz w:val="28"/>
          <w:szCs w:val="28"/>
        </w:rPr>
        <w:footnoteReference w:id="2"/>
      </w:r>
      <w:r w:rsidRPr="00790F46">
        <w:rPr>
          <w:color w:val="000000"/>
          <w:sz w:val="28"/>
          <w:szCs w:val="28"/>
        </w:rPr>
        <w:t>. Указанная правовая норма гласит: «В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</w:t>
      </w:r>
      <w:r>
        <w:rPr>
          <w:color w:val="000000"/>
          <w:sz w:val="28"/>
          <w:szCs w:val="28"/>
        </w:rPr>
        <w:t>,</w:t>
      </w:r>
      <w:r w:rsidRPr="00790F46">
        <w:rPr>
          <w:color w:val="000000"/>
          <w:sz w:val="28"/>
          <w:szCs w:val="28"/>
        </w:rPr>
        <w:t xml:space="preserve"> либо воздержаться от определенного действия, а кредитор имеет право требовать от должника исполнения его обязанности». Таким образом, содержание обязательства составляют право кредитора (требование) и обязанность должника (долг).</w:t>
      </w:r>
    </w:p>
    <w:p w:rsidR="00025552" w:rsidRPr="00790F46" w:rsidRDefault="00025552" w:rsidP="00335698">
      <w:pPr>
        <w:pStyle w:val="ConsPlusNormal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0F46">
        <w:rPr>
          <w:color w:val="000000"/>
          <w:sz w:val="28"/>
          <w:szCs w:val="28"/>
        </w:rPr>
        <w:t>В обязательственные правоотношения могут вступать любые субъекты гражданского права. Как и любое правоотношение, оно является двусторонним. Из приведенного выше определения усматривается, что сторонами обязательственного правоотношения выступают:</w:t>
      </w:r>
    </w:p>
    <w:p w:rsidR="00025552" w:rsidRPr="00790F46" w:rsidRDefault="00025552" w:rsidP="00335698">
      <w:pPr>
        <w:pStyle w:val="ConsPlusNormal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0F46">
        <w:rPr>
          <w:color w:val="000000"/>
          <w:sz w:val="28"/>
          <w:szCs w:val="28"/>
        </w:rPr>
        <w:t xml:space="preserve">- кредитор - сторона, </w:t>
      </w:r>
      <w:proofErr w:type="spellStart"/>
      <w:r w:rsidRPr="00790F46">
        <w:rPr>
          <w:color w:val="000000"/>
          <w:sz w:val="28"/>
          <w:szCs w:val="28"/>
        </w:rPr>
        <w:t>управомоченная</w:t>
      </w:r>
      <w:proofErr w:type="spellEnd"/>
      <w:r w:rsidRPr="00790F46">
        <w:rPr>
          <w:color w:val="000000"/>
          <w:sz w:val="28"/>
          <w:szCs w:val="28"/>
        </w:rPr>
        <w:t xml:space="preserve"> требовать совершения определенных действий;</w:t>
      </w:r>
    </w:p>
    <w:p w:rsidR="00025552" w:rsidRPr="00790F46" w:rsidRDefault="00025552" w:rsidP="00335698">
      <w:pPr>
        <w:pStyle w:val="ConsPlusNormal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0F46">
        <w:rPr>
          <w:color w:val="000000"/>
          <w:sz w:val="28"/>
          <w:szCs w:val="28"/>
        </w:rPr>
        <w:t>- должник - сторона, обязанная совершить эти действия.</w:t>
      </w:r>
    </w:p>
    <w:p w:rsidR="00025552" w:rsidRPr="00790F46" w:rsidRDefault="00025552" w:rsidP="00335698">
      <w:pPr>
        <w:pStyle w:val="ConsPlusNormal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0F46">
        <w:rPr>
          <w:color w:val="000000"/>
          <w:sz w:val="28"/>
          <w:szCs w:val="28"/>
        </w:rPr>
        <w:t>Вместе с тем</w:t>
      </w:r>
      <w:r>
        <w:rPr>
          <w:color w:val="000000"/>
          <w:sz w:val="28"/>
          <w:szCs w:val="28"/>
        </w:rPr>
        <w:t>,</w:t>
      </w:r>
      <w:r w:rsidRPr="00790F46">
        <w:rPr>
          <w:color w:val="000000"/>
          <w:sz w:val="28"/>
          <w:szCs w:val="28"/>
        </w:rPr>
        <w:t xml:space="preserve"> число участников обязательственного </w:t>
      </w:r>
      <w:proofErr w:type="gramStart"/>
      <w:r w:rsidRPr="00790F46">
        <w:rPr>
          <w:color w:val="000000"/>
          <w:sz w:val="28"/>
          <w:szCs w:val="28"/>
        </w:rPr>
        <w:t>правоотношения</w:t>
      </w:r>
      <w:proofErr w:type="gramEnd"/>
      <w:r w:rsidRPr="00790F46">
        <w:rPr>
          <w:color w:val="000000"/>
          <w:sz w:val="28"/>
          <w:szCs w:val="28"/>
        </w:rPr>
        <w:t xml:space="preserve"> как на стороне кредитора, так и на стороне должника может составлять определенное множество лиц (</w:t>
      </w:r>
      <w:hyperlink r:id="rId8" w:history="1">
        <w:r w:rsidRPr="00790F46">
          <w:rPr>
            <w:color w:val="000000"/>
            <w:sz w:val="28"/>
            <w:szCs w:val="28"/>
          </w:rPr>
          <w:t>ст. 308</w:t>
        </w:r>
      </w:hyperlink>
      <w:r w:rsidRPr="00790F46">
        <w:rPr>
          <w:color w:val="000000"/>
          <w:sz w:val="28"/>
          <w:szCs w:val="28"/>
        </w:rPr>
        <w:t xml:space="preserve"> ГК РФ). Все участники обязательства наделяются правами или обязанностями. Обязательство не создает обязанностей для лица, не участвующего в нем в качестве стороны (для третьих лиц). В случаях, предусмотренных законом, в силу обязательства у третьего лица могут возникнуть права (например, договор в пользу третьего лица).</w:t>
      </w:r>
    </w:p>
    <w:p w:rsidR="00412EDA" w:rsidRPr="00790F46" w:rsidRDefault="00025552" w:rsidP="00412EDA">
      <w:pPr>
        <w:pStyle w:val="ConsPlusNormal"/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90F46">
        <w:rPr>
          <w:color w:val="000000"/>
          <w:sz w:val="28"/>
          <w:szCs w:val="28"/>
        </w:rPr>
        <w:t xml:space="preserve">Основанием возникновения обязательства, как следует из нормы </w:t>
      </w:r>
      <w:hyperlink r:id="rId9" w:history="1">
        <w:r w:rsidRPr="00790F46">
          <w:rPr>
            <w:color w:val="000000"/>
            <w:sz w:val="28"/>
            <w:szCs w:val="28"/>
          </w:rPr>
          <w:t>п. 2 ст. 307</w:t>
        </w:r>
      </w:hyperlink>
      <w:r w:rsidRPr="00790F46">
        <w:rPr>
          <w:color w:val="000000"/>
          <w:sz w:val="28"/>
          <w:szCs w:val="28"/>
        </w:rPr>
        <w:t xml:space="preserve"> ГК РФ, могут служить договор, односторонняя сделка, причинение </w:t>
      </w:r>
    </w:p>
    <w:p w:rsidR="00025552" w:rsidRPr="00790F46" w:rsidRDefault="00025552" w:rsidP="00291368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подобная операция без согласия заемщика и почти всегда заемщик даже не знает о ее проведении. При этом все условия кредитного договора остаются прежними и отношения по выплате кредита продолжаются с прежним кредитором.</w:t>
      </w:r>
    </w:p>
    <w:p w:rsidR="00025552" w:rsidRPr="00790F46" w:rsidRDefault="00025552" w:rsidP="00291368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Закладная не является товарораспорядительной ценной бумагой. Это обусловлено тем, что на основании ее выдачи не возникает владение вещью, поскольку залогодатель остается собственником обремененного ипотекой имущества.</w:t>
      </w:r>
    </w:p>
    <w:p w:rsidR="00025552" w:rsidRPr="00790F46" w:rsidRDefault="00025552" w:rsidP="00291368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ипотека (залог недвижимости) является одной из разновидностей залога.</w:t>
      </w:r>
    </w:p>
    <w:p w:rsidR="00025552" w:rsidRPr="00790F46" w:rsidRDefault="00025552" w:rsidP="00C937A1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Правовое регулирование ипотеки осуществляется на основании ГК РФ; федеральным законом от 16 июля 1998 г. № 102-ФЗ «Об ипотеке (залоге недвижимости)»; иными федеральными законами и подзаконными актами. </w:t>
      </w:r>
    </w:p>
    <w:p w:rsidR="00025552" w:rsidRPr="00790F46" w:rsidRDefault="00025552">
      <w:pPr>
        <w:rPr>
          <w:rFonts w:ascii="Times New Roman" w:hAnsi="Times New Roman"/>
          <w:color w:val="000000"/>
          <w:sz w:val="28"/>
          <w:szCs w:val="28"/>
        </w:rPr>
      </w:pPr>
    </w:p>
    <w:p w:rsidR="00025552" w:rsidRPr="00790F46" w:rsidRDefault="00025552" w:rsidP="00DC4CEB">
      <w:pPr>
        <w:spacing w:line="36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790F46">
        <w:rPr>
          <w:rFonts w:ascii="Times New Roman" w:hAnsi="Times New Roman"/>
          <w:b/>
          <w:color w:val="000000"/>
          <w:sz w:val="28"/>
          <w:szCs w:val="28"/>
          <w:lang w:eastAsia="ru-RU"/>
        </w:rPr>
        <w:br w:type="page"/>
      </w:r>
      <w:bookmarkStart w:id="3" w:name="_Toc446876480"/>
      <w:r w:rsidRPr="00790F46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Глава 2. Правовой механизм реализации обеспечительной функции ипотеки</w:t>
      </w:r>
      <w:bookmarkEnd w:id="3"/>
    </w:p>
    <w:p w:rsidR="00025552" w:rsidRPr="00790F46" w:rsidRDefault="00025552" w:rsidP="00DC4CEB">
      <w:pPr>
        <w:spacing w:line="360" w:lineRule="auto"/>
        <w:ind w:left="0" w:firstLine="709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bookmarkStart w:id="4" w:name="_Toc446876481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Pr="00790F4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 Переход прав на заложенное имущество и обращение взыскания на предмет ипотеки</w:t>
      </w:r>
      <w:bookmarkEnd w:id="4"/>
    </w:p>
    <w:p w:rsidR="00025552" w:rsidRPr="00790F46" w:rsidRDefault="00025552" w:rsidP="00DC4CE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 37 з</w:t>
      </w:r>
      <w:r w:rsidRPr="00790F46">
        <w:rPr>
          <w:color w:val="000000"/>
          <w:sz w:val="28"/>
          <w:szCs w:val="28"/>
        </w:rPr>
        <w:t>акон</w:t>
      </w:r>
      <w:r>
        <w:rPr>
          <w:color w:val="000000"/>
          <w:sz w:val="28"/>
          <w:szCs w:val="28"/>
        </w:rPr>
        <w:t>а</w:t>
      </w:r>
      <w:r w:rsidRPr="00790F46">
        <w:rPr>
          <w:color w:val="000000"/>
          <w:sz w:val="28"/>
          <w:szCs w:val="28"/>
        </w:rPr>
        <w:t xml:space="preserve"> об ипотеке предусматривает право отчуждения заложенного имущества и правовые последствия сделки по отчуждению. Так, имущество, заложенное по договору об ипотеке, может быть отчуждено залогодателем другому лицу путем продажи, дарения, обмена,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способом.</w:t>
      </w:r>
    </w:p>
    <w:p w:rsidR="00025552" w:rsidRPr="00790F46" w:rsidRDefault="00025552" w:rsidP="008D2CC1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F46">
        <w:rPr>
          <w:color w:val="000000"/>
          <w:sz w:val="28"/>
          <w:szCs w:val="28"/>
        </w:rPr>
        <w:t>При этом сам лишь факт отсутствия в государственном реестре прав на недвижимое имущество отметки о погашении к другим лицам и обременение этого имущества правами других лиц регистрационной записи об ипотеке не может препятствовать переходу права собственности к приобретателю этого имущества в установленном законом порядке</w:t>
      </w:r>
      <w:r w:rsidRPr="00790F46">
        <w:rPr>
          <w:rStyle w:val="aa"/>
          <w:color w:val="000000"/>
          <w:sz w:val="28"/>
          <w:szCs w:val="28"/>
        </w:rPr>
        <w:footnoteReference w:id="3"/>
      </w:r>
      <w:r w:rsidRPr="00790F46">
        <w:rPr>
          <w:color w:val="000000"/>
          <w:sz w:val="28"/>
          <w:szCs w:val="28"/>
        </w:rPr>
        <w:t>.</w:t>
      </w:r>
    </w:p>
    <w:p w:rsidR="00025552" w:rsidRPr="00790F46" w:rsidRDefault="00025552" w:rsidP="008D2CC1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F46">
        <w:rPr>
          <w:color w:val="000000"/>
          <w:sz w:val="28"/>
          <w:szCs w:val="28"/>
        </w:rPr>
        <w:t>Таким правом залогодатель как собственник заложенного имущества обладает лишь с согласия залогодержателя. В то же время иные условия могут быть предусмотрены договором об ипотеке. Согласие, как правило, оформляется в виде отдельного документа и предоставляется в письменной форме. Однако в практике встречаются и другие формы.</w:t>
      </w:r>
    </w:p>
    <w:p w:rsidR="00025552" w:rsidRPr="00D252EB" w:rsidRDefault="00025552" w:rsidP="00412EDA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0F46">
        <w:rPr>
          <w:color w:val="000000"/>
          <w:sz w:val="28"/>
          <w:szCs w:val="28"/>
        </w:rPr>
        <w:t>Так, по одному из дел суд установил, что в письме по вопросу реализации имущества, в отношении которого банк являлся залогодержателем, банк дал согласие на раздел земельного участка, являющегося объектом залога, и указал, что будет вправе согласовать цену отдельно стоящих объектов и земельного участка при их реализации. Из другого письма банка следует, что он поддерживает намерение общества по погашению задолженности путем поэтапной реализац</w:t>
      </w:r>
      <w:proofErr w:type="gramStart"/>
      <w:r w:rsidRPr="00790F46">
        <w:rPr>
          <w:color w:val="000000"/>
          <w:sz w:val="28"/>
          <w:szCs w:val="28"/>
        </w:rPr>
        <w:t>ии ООО</w:t>
      </w:r>
      <w:proofErr w:type="gramEnd"/>
      <w:r w:rsidRPr="00790F46">
        <w:rPr>
          <w:color w:val="000000"/>
          <w:sz w:val="28"/>
          <w:szCs w:val="28"/>
        </w:rPr>
        <w:t xml:space="preserve"> «</w:t>
      </w:r>
      <w:proofErr w:type="spellStart"/>
      <w:r w:rsidRPr="00790F46">
        <w:rPr>
          <w:color w:val="000000"/>
          <w:sz w:val="28"/>
          <w:szCs w:val="28"/>
        </w:rPr>
        <w:t>Диас</w:t>
      </w:r>
      <w:proofErr w:type="spellEnd"/>
      <w:r w:rsidRPr="00790F46">
        <w:rPr>
          <w:color w:val="000000"/>
          <w:sz w:val="28"/>
          <w:szCs w:val="28"/>
        </w:rPr>
        <w:t xml:space="preserve">» объектов недвижимого имущества, находящихся в залоге у банка. В следующем письме банк предложил обществу схему поэтапной продажи заложенного имущества во внесудебном порядке. При этом банк определил начальную цену </w:t>
      </w:r>
      <w:r w:rsidRPr="00790F46">
        <w:rPr>
          <w:color w:val="000000"/>
          <w:sz w:val="28"/>
          <w:szCs w:val="28"/>
        </w:rPr>
        <w:lastRenderedPageBreak/>
        <w:t xml:space="preserve">продажи земельного участка и нежилого помещения - погрузочной площадки. </w:t>
      </w:r>
    </w:p>
    <w:p w:rsidR="00025552" w:rsidRPr="00790F46" w:rsidRDefault="00025552" w:rsidP="00D252EB">
      <w:pPr>
        <w:pStyle w:val="ConsPlusNormal"/>
        <w:spacing w:line="360" w:lineRule="auto"/>
        <w:ind w:firstLine="709"/>
        <w:jc w:val="center"/>
        <w:rPr>
          <w:b/>
          <w:bCs/>
          <w:caps/>
          <w:color w:val="000000"/>
          <w:kern w:val="36"/>
          <w:sz w:val="28"/>
          <w:szCs w:val="28"/>
        </w:rPr>
      </w:pPr>
      <w:r w:rsidRPr="00ED2787">
        <w:rPr>
          <w:color w:val="000000"/>
          <w:sz w:val="28"/>
          <w:szCs w:val="28"/>
        </w:rPr>
        <w:br w:type="page"/>
      </w:r>
      <w:bookmarkStart w:id="5" w:name="_Toc446876483"/>
      <w:r w:rsidRPr="00790F46">
        <w:rPr>
          <w:b/>
          <w:bCs/>
          <w:caps/>
          <w:color w:val="000000"/>
          <w:kern w:val="36"/>
          <w:sz w:val="28"/>
          <w:szCs w:val="28"/>
        </w:rPr>
        <w:lastRenderedPageBreak/>
        <w:t>Заключение</w:t>
      </w:r>
      <w:bookmarkEnd w:id="5"/>
    </w:p>
    <w:p w:rsidR="00025552" w:rsidRPr="00790F46" w:rsidRDefault="00025552" w:rsidP="00C32C9A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В ходе проведенного исследования было дано понятие ипотеки как способа обеспечения исполнения обязательств. В результате комплексного анализа правового регулирования залога недвижимости были выявлены правовые и правореализационные проблемы в указанной сфере на современном этапе.</w:t>
      </w:r>
    </w:p>
    <w:p w:rsidR="00025552" w:rsidRPr="00790F46" w:rsidRDefault="00025552" w:rsidP="00956165">
      <w:p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ведется работа по усовершенствованию ГК РФ. Так, в проекте ГК РФ появится самостоятельная глава об ипотеке, разъясняющая порядок правового регулирования ипотеки и предусматривающая появление новых видов ипотеки, таких как акцессорная и независимая ипотека.</w:t>
      </w: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" w:name="_Toc446876484"/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C0029" w:rsidRDefault="006C0029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12EDA" w:rsidRDefault="00412EDA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025552" w:rsidRPr="00790F46" w:rsidRDefault="00025552" w:rsidP="00C32C9A">
      <w:pPr>
        <w:jc w:val="center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0F46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БИБЛИОГРАФИЧЕСКИЙ СПИСОК</w:t>
      </w:r>
      <w:bookmarkEnd w:id="6"/>
    </w:p>
    <w:p w:rsidR="00025552" w:rsidRDefault="00025552" w:rsidP="002500D5">
      <w:pPr>
        <w:pStyle w:val="af"/>
        <w:shd w:val="clear" w:color="auto" w:fill="FFFFFF"/>
        <w:spacing w:after="202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Нормативные правовые акты:</w:t>
      </w:r>
    </w:p>
    <w:p w:rsidR="00025552" w:rsidRPr="001A2E03" w:rsidRDefault="00025552" w:rsidP="001A2E0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E03">
        <w:rPr>
          <w:rFonts w:ascii="Times New Roman" w:hAnsi="Times New Roman"/>
          <w:color w:val="000000"/>
          <w:sz w:val="28"/>
          <w:szCs w:val="28"/>
          <w:lang w:eastAsia="ru-RU"/>
        </w:rPr>
        <w:t>Конституция Российской Федерации принята всенародным голосованием  12.12.1993 года (с учетом поправок, внесенных Законами РФ о поправках к Конституции РФ от 30.12.2008 № 6-ФКЗ, от 30.12.2008 № 7-ФКЗ, от 05.02.2014 № 2-ФКЗ, от 21.07.2014 № 11-ФКЗ) // Российская газета, № 237, 25.12.1993.</w:t>
      </w:r>
    </w:p>
    <w:p w:rsidR="00025552" w:rsidRDefault="00025552" w:rsidP="002500D5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Гражданский кодекс Российской Федерации (часть первая)" от 30.11.1994 № 51-ФЗ (ред. от 31.01.2016) //</w:t>
      </w:r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Собр. законодательства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ос. Федерации. 1994.- № 32, ст. 3301.</w:t>
      </w:r>
    </w:p>
    <w:p w:rsidR="00025552" w:rsidRPr="002500D5" w:rsidRDefault="00025552" w:rsidP="002500D5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"Гражданский процессуальный кодекс Российской Федерации" от 14.11.2002 № 138-ФЗ (ред. от 30.12.2015) (с </w:t>
      </w: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изм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. и доп., вступ. в силу с 01.01.2016)//</w:t>
      </w:r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Собр. законодательства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ос. Федерации. -2002.- № 46, ст. 4532.</w:t>
      </w:r>
    </w:p>
    <w:p w:rsidR="00025552" w:rsidRPr="00A03923" w:rsidRDefault="00025552" w:rsidP="002500D5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16.07.1998 № 102-ФЗ (ред. от 05.10.2015) "Об ипотеке (залоге недвижимости)"//</w:t>
      </w:r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Собр. законодательства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ос. Федерации. 1998.-№ 29, ст. 3400.</w:t>
      </w:r>
    </w:p>
    <w:p w:rsidR="00025552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30.12.2008 № 306-ФЗ (ред. от 29.12.2015) "О внесении изменений в некоторые законодательные акты Российской Федерации в связи с совершенствованием порядка обращения взыскания на заложенное имущество"//</w:t>
      </w:r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Собр. законодательства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ос. Федерации. – 2009.- № 1, ст. 14.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06.12.2011 № 405-ФЗ (ред. от 29.12.2015) "О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имущество"//</w:t>
      </w:r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Собр. законодательства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ос. Федерации. – 2011.- № 50, ст. 7347.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от 21.12.2013 № 367-ФЗ "О внесении изменений в часть первую Гражданского кодекса Российской Федерации и признании утратившими силу отдельных законодательных актов (положений законодательных актов) Российской Федерации"//</w:t>
      </w:r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Собр. законодательства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ос. Федерации.-2013.-№ 51, ст. 6687.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Федеральный закон от 21.12.2013 № 367-ФЗ "О внесении изменений в часть первую Гражданского кодекса Российской Федерации и признании утратившими силу отдельных законодательных актов (положений законодательных актов) Российской Федерации"//</w:t>
      </w:r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Собр. законодательства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ос. Федерации.- 2013. - № 51, ст. 6687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Федеральный закон от 13.07.2015 № 224-ФЗ (ред. от 29.12.2015) "О государственно-частном партнерстве, </w:t>
      </w: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муниципально-частном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Российской Федерации"//</w:t>
      </w:r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Собр. законодательства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ос. Федерации. – 2015. - № 29 (часть I), ст. 4350.</w:t>
      </w:r>
    </w:p>
    <w:p w:rsidR="00025552" w:rsidRDefault="00025552" w:rsidP="002500D5">
      <w:pPr>
        <w:pStyle w:val="af"/>
        <w:shd w:val="clear" w:color="auto" w:fill="FFFFFF"/>
        <w:spacing w:after="202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Учебная и научная литература: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Бевзенко Р.С. </w:t>
      </w:r>
      <w:hyperlink r:id="rId10" w:history="1">
        <w:r w:rsidRPr="00A03923">
          <w:rPr>
            <w:rFonts w:ascii="Times New Roman" w:hAnsi="Times New Roman"/>
            <w:color w:val="000000"/>
            <w:sz w:val="28"/>
            <w:szCs w:val="28"/>
            <w:lang w:eastAsia="ru-RU"/>
          </w:rPr>
          <w:t>Борьба за залог</w:t>
        </w:r>
      </w:hyperlink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: третий этап реформы залогового права // Вестник гражданского права. 2015. № 2. Т. 15.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Гришаев С.П. Ипотека как способ обеспечения исполнения обязательств // Законы России: опыт, анализ, практика. — 2012. — № 6.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Гришаев С.П. Комментарий к Федеральному закону «Об ипотеке (залоге недвижимости). — М.: Юрист, 2013.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Демушкина</w:t>
      </w:r>
      <w:proofErr w:type="spellEnd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Е.С. Проблемы применимости </w:t>
      </w:r>
      <w:proofErr w:type="spellStart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акцессорности</w:t>
      </w:r>
      <w:proofErr w:type="spellEnd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вещной защиты ипотеки в российском гражданском праве. — М.: Юриспруденция, 2011.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Иванчак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А.И. Гражданское право Российской Федерации: Общая часть. М.: Статут, 2014.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Ипотека в России</w:t>
      </w:r>
      <w:proofErr w:type="gramStart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/П</w:t>
      </w:r>
      <w:proofErr w:type="gramEnd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 ред. А.В. Толкушкина — М.: </w:t>
      </w:r>
      <w:proofErr w:type="spellStart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Юристъ</w:t>
      </w:r>
      <w:proofErr w:type="spellEnd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, 2008.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Комиссарова Е.Г., Пермяков А.В. Законодательство об ипотеке: новое и старое в реформе залогового права // Бюллетень нотариальной практики. 2015. № 4.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Комментарий к Федеральному закону от 16 июля 1998 г. № 102-ФЗ "Об ипотеке (залоге недвижимости)" (постатейный) / А.Н. </w:t>
      </w: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Кайль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И.Ю. 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Оськина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А.А. Лупу и др. М.: </w:t>
      </w: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ЭлКниги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, 2014.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Нетишинская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Л. Ф. Залог как способ обеспечения исполнения обязатель</w:t>
      </w: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ства: общие положения : учеб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особие / Л. Ф. </w:t>
      </w: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Нетишин</w:t>
      </w: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ская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. - Краснодар</w:t>
      </w:r>
      <w:proofErr w:type="gram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КубГАУ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, 2015.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Пластинина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Н. Минусы ипотеки в силу договора // Жилищное право. 2015. № 12.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Тараданов</w:t>
      </w:r>
      <w:proofErr w:type="spellEnd"/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Р.А. К вопросу о допустимости придания вспомогательным зданиям, строениям и сооружениям статуса недвижимого имущества. </w:t>
      </w:r>
      <w:hyperlink r:id="rId11" w:history="1">
        <w:r w:rsidRPr="00A03923">
          <w:rPr>
            <w:rFonts w:ascii="Times New Roman" w:hAnsi="Times New Roman"/>
            <w:color w:val="000000"/>
            <w:sz w:val="28"/>
            <w:szCs w:val="28"/>
            <w:lang w:eastAsia="ru-RU"/>
          </w:rPr>
          <w:t>Комментарий</w:t>
        </w:r>
      </w:hyperlink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Постановлению Президиума ВАС РФ от 24 сентября 2013 г. № 1160/13 // Вестник Высшего Арбитражного Суда Российской Федерации. 2014. № 6.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Толкушин</w:t>
      </w:r>
      <w:proofErr w:type="spellEnd"/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 А.В. Комментарий (постатейный) к Федеральному закону от 16 июля 1998 г. № 102 - ФЗ « Об ипотеке (залоге недвижимости)».— М.: Проспект, 2012.</w:t>
      </w:r>
    </w:p>
    <w:p w:rsidR="00025552" w:rsidRPr="00A03923" w:rsidRDefault="00025552" w:rsidP="002500D5">
      <w:pPr>
        <w:pStyle w:val="af"/>
        <w:shd w:val="clear" w:color="auto" w:fill="FFFFFF"/>
        <w:spacing w:after="202" w:afterAutospacing="0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Судебная практика:</w:t>
      </w:r>
    </w:p>
    <w:p w:rsidR="00025552" w:rsidRPr="00A03923" w:rsidRDefault="00D86491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="00025552" w:rsidRPr="00A03923">
          <w:rPr>
            <w:rFonts w:ascii="Times New Roman" w:hAnsi="Times New Roman"/>
            <w:color w:val="000000"/>
            <w:sz w:val="28"/>
            <w:szCs w:val="28"/>
            <w:lang w:eastAsia="ru-RU"/>
          </w:rPr>
          <w:t>Определение</w:t>
        </w:r>
      </w:hyperlink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Конституционного Суда РФ от 21 мая 2015 г. № 1157-О 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Президиума ВАС РФ от 16.07.07 3689/06, постановления Федерального арбитражного суда Московского округа от 05.07.05 № КГ-А40/5576-05, от 21.04.06 г. № КГ-А40/2827-06-2.</w:t>
      </w:r>
    </w:p>
    <w:p w:rsidR="00025552" w:rsidRPr="00A03923" w:rsidRDefault="00D86491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3" w:history="1">
        <w:r w:rsidR="00025552" w:rsidRPr="00A03923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арбитражного суда Уральского округа от 06.11.2013 № Ф09-7836/12 по делу № А71-4252/2009.</w:t>
      </w:r>
    </w:p>
    <w:p w:rsidR="00025552" w:rsidRPr="00A03923" w:rsidRDefault="00D86491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4" w:history="1">
        <w:r w:rsidR="00025552" w:rsidRPr="00A03923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Пленума ВАС РФ от 17.02.2011 № 10 "О некоторых вопросах применения законодательства о залоге" и информационное </w:t>
      </w:r>
      <w:hyperlink r:id="rId15" w:history="1">
        <w:r w:rsidR="00025552" w:rsidRPr="00A03923">
          <w:rPr>
            <w:rFonts w:ascii="Times New Roman" w:hAnsi="Times New Roman"/>
            <w:color w:val="000000"/>
            <w:sz w:val="28"/>
            <w:szCs w:val="28"/>
            <w:lang w:eastAsia="ru-RU"/>
          </w:rPr>
          <w:t>письмо</w:t>
        </w:r>
      </w:hyperlink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Президиума Высшего Арбитражного Суда РФ от 28.01.2005 № 90 "Об обзоре практики рассмотрения арбитражными судами споров, связанных с договором об ипотеке".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ФАС ВСО от 28 июня 2007 г. № А19-20768/06-31-Ф02-3815/07 // СПС, Гарант, 2013.</w:t>
      </w:r>
      <w:r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25552" w:rsidRPr="00A03923" w:rsidRDefault="00025552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0F46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 ФАС Уральского округа от 26 июня 2008 г. № Ф09-4554/08-С6 по делу № А50-17307/07 // СПС Гарант, 2013.</w:t>
      </w:r>
    </w:p>
    <w:p w:rsidR="00025552" w:rsidRPr="00A03923" w:rsidRDefault="00D86491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6" w:history="1">
        <w:r w:rsidR="00025552" w:rsidRPr="00A03923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ФАС </w:t>
      </w:r>
      <w:proofErr w:type="spellStart"/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>Западно-Сибирского</w:t>
      </w:r>
      <w:proofErr w:type="spellEnd"/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от 19 июля 2013 г. по делу № А45-28750/2012.</w:t>
      </w:r>
    </w:p>
    <w:p w:rsidR="00025552" w:rsidRPr="00A03923" w:rsidRDefault="00D86491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7" w:history="1">
        <w:r w:rsidR="00025552" w:rsidRPr="00A03923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</w:t>
        </w:r>
      </w:hyperlink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ФАС </w:t>
      </w:r>
      <w:proofErr w:type="spellStart"/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>Северо-Кавказского</w:t>
      </w:r>
      <w:proofErr w:type="spellEnd"/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округа от 29 апреля 2013 г. по делу № А01-795/2012</w:t>
      </w:r>
    </w:p>
    <w:p w:rsidR="00025552" w:rsidRPr="00A03923" w:rsidRDefault="00D86491" w:rsidP="00A03923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8" w:history="1">
        <w:r w:rsidR="00025552" w:rsidRPr="00A03923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</w:t>
        </w:r>
        <w:proofErr w:type="gramStart"/>
      </w:hyperlink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Ш</w:t>
      </w:r>
      <w:proofErr w:type="gramEnd"/>
      <w:r w:rsidR="00025552" w:rsidRPr="00A03923">
        <w:rPr>
          <w:rFonts w:ascii="Times New Roman" w:hAnsi="Times New Roman"/>
          <w:color w:val="000000"/>
          <w:sz w:val="28"/>
          <w:szCs w:val="28"/>
          <w:lang w:eastAsia="ru-RU"/>
        </w:rPr>
        <w:t>естого арбитражного апелляционного суда от 23 июля 2014 г. № 06АП-3402/2014 по делу № А04-1439/2014)</w:t>
      </w:r>
    </w:p>
    <w:p w:rsidR="00025552" w:rsidRPr="00A03923" w:rsidRDefault="00025552" w:rsidP="00A03923">
      <w:pPr>
        <w:pStyle w:val="a3"/>
        <w:shd w:val="clear" w:color="auto" w:fill="FFFFFF"/>
        <w:spacing w:line="360" w:lineRule="auto"/>
        <w:ind w:left="709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25552" w:rsidRPr="00A03923" w:rsidSect="006C0029">
      <w:headerReference w:type="even" r:id="rId19"/>
      <w:headerReference w:type="default" r:id="rId20"/>
      <w:footnotePr>
        <w:numRestart w:val="eachPage"/>
      </w:footnotePr>
      <w:pgSz w:w="11906" w:h="16838"/>
      <w:pgMar w:top="1134" w:right="566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EB" w:rsidRDefault="003272EB" w:rsidP="00BD7C28">
      <w:pPr>
        <w:spacing w:line="240" w:lineRule="auto"/>
      </w:pPr>
      <w:r>
        <w:separator/>
      </w:r>
    </w:p>
  </w:endnote>
  <w:endnote w:type="continuationSeparator" w:id="0">
    <w:p w:rsidR="003272EB" w:rsidRDefault="003272EB" w:rsidP="00BD7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EB" w:rsidRDefault="003272EB" w:rsidP="00BD7C28">
      <w:pPr>
        <w:spacing w:line="240" w:lineRule="auto"/>
      </w:pPr>
      <w:r>
        <w:separator/>
      </w:r>
    </w:p>
  </w:footnote>
  <w:footnote w:type="continuationSeparator" w:id="0">
    <w:p w:rsidR="003272EB" w:rsidRDefault="003272EB" w:rsidP="00BD7C28">
      <w:pPr>
        <w:spacing w:line="240" w:lineRule="auto"/>
      </w:pPr>
      <w:r>
        <w:continuationSeparator/>
      </w:r>
    </w:p>
  </w:footnote>
  <w:footnote w:id="1">
    <w:p w:rsidR="00025552" w:rsidRDefault="00025552" w:rsidP="00790F46">
      <w:pPr>
        <w:autoSpaceDE w:val="0"/>
        <w:autoSpaceDN w:val="0"/>
        <w:adjustRightInd w:val="0"/>
        <w:spacing w:line="240" w:lineRule="auto"/>
        <w:ind w:left="0" w:firstLine="0"/>
        <w:contextualSpacing/>
        <w:jc w:val="both"/>
      </w:pPr>
      <w:r w:rsidRPr="00790F46">
        <w:rPr>
          <w:rStyle w:val="aa"/>
          <w:rFonts w:ascii="Times New Roman" w:hAnsi="Times New Roman"/>
          <w:color w:val="000000"/>
          <w:sz w:val="24"/>
          <w:szCs w:val="24"/>
        </w:rPr>
        <w:footnoteRef/>
      </w:r>
      <w:r w:rsidRPr="00790F4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90F46">
        <w:rPr>
          <w:rFonts w:ascii="Times New Roman" w:hAnsi="Times New Roman"/>
          <w:color w:val="000000"/>
          <w:sz w:val="24"/>
          <w:szCs w:val="24"/>
        </w:rPr>
        <w:t>Пластинина</w:t>
      </w:r>
      <w:proofErr w:type="spellEnd"/>
      <w:r w:rsidRPr="00790F46">
        <w:rPr>
          <w:rFonts w:ascii="Times New Roman" w:hAnsi="Times New Roman"/>
          <w:color w:val="000000"/>
          <w:sz w:val="24"/>
          <w:szCs w:val="24"/>
        </w:rPr>
        <w:t xml:space="preserve"> Н. Минусы ипотеки в силу договора // Жилищное право. 2015. № 12. С. 101 - 111.</w:t>
      </w:r>
    </w:p>
  </w:footnote>
  <w:footnote w:id="2">
    <w:p w:rsidR="00025552" w:rsidRDefault="00025552" w:rsidP="00790F46">
      <w:pPr>
        <w:shd w:val="clear" w:color="auto" w:fill="FFFFFF"/>
        <w:spacing w:line="240" w:lineRule="auto"/>
        <w:ind w:left="0" w:firstLine="0"/>
        <w:contextualSpacing/>
        <w:jc w:val="both"/>
      </w:pPr>
      <w:r w:rsidRPr="00790F46">
        <w:rPr>
          <w:rStyle w:val="aa"/>
          <w:color w:val="000000"/>
          <w:szCs w:val="24"/>
        </w:rPr>
        <w:footnoteRef/>
      </w:r>
      <w:r w:rsidRPr="00790F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90F46">
        <w:rPr>
          <w:rFonts w:ascii="Times New Roman" w:hAnsi="Times New Roman"/>
          <w:color w:val="000000"/>
          <w:sz w:val="24"/>
          <w:szCs w:val="24"/>
          <w:lang w:eastAsia="ru-RU"/>
        </w:rPr>
        <w:t>"Гражданский кодекс Российской Федерации (часть первая)" от 30.11.1994 № 51-ФЗ (ред. от 31.01.2016) //</w:t>
      </w:r>
      <w:r w:rsidRPr="00790F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Собр. законодательства</w:t>
      </w:r>
      <w:proofErr w:type="gramStart"/>
      <w:r w:rsidRPr="00790F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proofErr w:type="gramEnd"/>
      <w:r w:rsidRPr="00790F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ос. Федерации. 1994.- № 32, ст. 3301.</w:t>
      </w:r>
    </w:p>
  </w:footnote>
  <w:footnote w:id="3">
    <w:p w:rsidR="00025552" w:rsidRDefault="00025552" w:rsidP="00790F46">
      <w:pPr>
        <w:pStyle w:val="a8"/>
        <w:ind w:left="0" w:firstLine="0"/>
        <w:contextualSpacing/>
        <w:jc w:val="both"/>
      </w:pPr>
      <w:r w:rsidRPr="00790F46">
        <w:rPr>
          <w:rStyle w:val="aa"/>
          <w:rFonts w:ascii="Times New Roman" w:hAnsi="Times New Roman"/>
          <w:color w:val="000000"/>
          <w:sz w:val="24"/>
          <w:szCs w:val="24"/>
        </w:rPr>
        <w:footnoteRef/>
      </w:r>
      <w:r w:rsidRPr="00790F46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" w:history="1">
        <w:r w:rsidRPr="00790F46">
          <w:rPr>
            <w:rFonts w:ascii="Times New Roman" w:hAnsi="Times New Roman"/>
            <w:color w:val="000000"/>
            <w:sz w:val="24"/>
            <w:szCs w:val="24"/>
          </w:rPr>
          <w:t>Постановление</w:t>
        </w:r>
      </w:hyperlink>
      <w:r w:rsidRPr="00790F46">
        <w:rPr>
          <w:rFonts w:ascii="Times New Roman" w:hAnsi="Times New Roman"/>
          <w:color w:val="000000"/>
          <w:sz w:val="24"/>
          <w:szCs w:val="24"/>
        </w:rPr>
        <w:t xml:space="preserve"> ФАС </w:t>
      </w:r>
      <w:proofErr w:type="spellStart"/>
      <w:r w:rsidRPr="00790F46">
        <w:rPr>
          <w:rFonts w:ascii="Times New Roman" w:hAnsi="Times New Roman"/>
          <w:color w:val="000000"/>
          <w:sz w:val="24"/>
          <w:szCs w:val="24"/>
        </w:rPr>
        <w:t>Западно-Сибирского</w:t>
      </w:r>
      <w:proofErr w:type="spellEnd"/>
      <w:r w:rsidRPr="00790F46">
        <w:rPr>
          <w:rFonts w:ascii="Times New Roman" w:hAnsi="Times New Roman"/>
          <w:color w:val="000000"/>
          <w:sz w:val="24"/>
          <w:szCs w:val="24"/>
        </w:rPr>
        <w:t xml:space="preserve"> округа от 19 июля 2013 г. по делу № А45-28750/2012.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52" w:rsidRDefault="00D86491" w:rsidP="00320BBB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25552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25552" w:rsidRDefault="00025552" w:rsidP="00BC42B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52" w:rsidRDefault="00D86491" w:rsidP="00320BBB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25552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6C0029">
      <w:rPr>
        <w:rStyle w:val="af4"/>
        <w:noProof/>
      </w:rPr>
      <w:t>13</w:t>
    </w:r>
    <w:r>
      <w:rPr>
        <w:rStyle w:val="af4"/>
      </w:rPr>
      <w:fldChar w:fldCharType="end"/>
    </w:r>
  </w:p>
  <w:p w:rsidR="00025552" w:rsidRDefault="00025552" w:rsidP="00BC42B0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EDA"/>
    <w:multiLevelType w:val="hybridMultilevel"/>
    <w:tmpl w:val="64B01F94"/>
    <w:lvl w:ilvl="0" w:tplc="E3C0C8F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9E341F0"/>
    <w:multiLevelType w:val="multilevel"/>
    <w:tmpl w:val="6756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91FC8"/>
    <w:multiLevelType w:val="multilevel"/>
    <w:tmpl w:val="EB66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4E0D05"/>
    <w:multiLevelType w:val="hybridMultilevel"/>
    <w:tmpl w:val="A29A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4E6307"/>
    <w:multiLevelType w:val="multilevel"/>
    <w:tmpl w:val="9FEA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1642D0"/>
    <w:multiLevelType w:val="multilevel"/>
    <w:tmpl w:val="AAB0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E07F41"/>
    <w:multiLevelType w:val="hybridMultilevel"/>
    <w:tmpl w:val="A9D0FDEE"/>
    <w:lvl w:ilvl="0" w:tplc="D8526A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A08168F"/>
    <w:multiLevelType w:val="multilevel"/>
    <w:tmpl w:val="6818BD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F530889"/>
    <w:multiLevelType w:val="multilevel"/>
    <w:tmpl w:val="5E40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127E5A"/>
    <w:multiLevelType w:val="hybridMultilevel"/>
    <w:tmpl w:val="16CE52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484812"/>
    <w:multiLevelType w:val="multilevel"/>
    <w:tmpl w:val="2798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C307DF"/>
    <w:multiLevelType w:val="multilevel"/>
    <w:tmpl w:val="B9F0D0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2">
    <w:nsid w:val="4C661A09"/>
    <w:multiLevelType w:val="multilevel"/>
    <w:tmpl w:val="FE34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BB7A9D"/>
    <w:multiLevelType w:val="multilevel"/>
    <w:tmpl w:val="3BB0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8C4331"/>
    <w:multiLevelType w:val="hybridMultilevel"/>
    <w:tmpl w:val="702A6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FB76276"/>
    <w:multiLevelType w:val="hybridMultilevel"/>
    <w:tmpl w:val="3DD6AA56"/>
    <w:lvl w:ilvl="0" w:tplc="3D6CD5D4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2"/>
    <w:lvlOverride w:ilvl="0">
      <w:startOverride w:val="32"/>
    </w:lvlOverride>
  </w:num>
  <w:num w:numId="8">
    <w:abstractNumId w:val="2"/>
    <w:lvlOverride w:ilvl="0">
      <w:startOverride w:val="33"/>
    </w:lvlOverride>
  </w:num>
  <w:num w:numId="9">
    <w:abstractNumId w:val="2"/>
    <w:lvlOverride w:ilvl="0">
      <w:startOverride w:val="34"/>
    </w:lvlOverride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15"/>
  </w:num>
  <w:num w:numId="15">
    <w:abstractNumId w:val="0"/>
  </w:num>
  <w:num w:numId="16">
    <w:abstractNumId w:val="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540AD"/>
    <w:rsid w:val="00000773"/>
    <w:rsid w:val="00001790"/>
    <w:rsid w:val="00002A57"/>
    <w:rsid w:val="00002B08"/>
    <w:rsid w:val="00003162"/>
    <w:rsid w:val="0000336C"/>
    <w:rsid w:val="0000372A"/>
    <w:rsid w:val="000041E4"/>
    <w:rsid w:val="0000517F"/>
    <w:rsid w:val="00005340"/>
    <w:rsid w:val="00005791"/>
    <w:rsid w:val="0000644D"/>
    <w:rsid w:val="0000655E"/>
    <w:rsid w:val="00006A20"/>
    <w:rsid w:val="00006BE2"/>
    <w:rsid w:val="00006C31"/>
    <w:rsid w:val="00006CDC"/>
    <w:rsid w:val="00006E18"/>
    <w:rsid w:val="000072BE"/>
    <w:rsid w:val="000114DE"/>
    <w:rsid w:val="000116D4"/>
    <w:rsid w:val="0001190E"/>
    <w:rsid w:val="00012975"/>
    <w:rsid w:val="00013670"/>
    <w:rsid w:val="00013B3F"/>
    <w:rsid w:val="00015080"/>
    <w:rsid w:val="0001563E"/>
    <w:rsid w:val="00015683"/>
    <w:rsid w:val="00016170"/>
    <w:rsid w:val="000163BA"/>
    <w:rsid w:val="00016647"/>
    <w:rsid w:val="00016687"/>
    <w:rsid w:val="00016E83"/>
    <w:rsid w:val="00017FD2"/>
    <w:rsid w:val="00021EC8"/>
    <w:rsid w:val="000225CF"/>
    <w:rsid w:val="00022826"/>
    <w:rsid w:val="00022ECC"/>
    <w:rsid w:val="000235B9"/>
    <w:rsid w:val="000246D0"/>
    <w:rsid w:val="00024747"/>
    <w:rsid w:val="00024E30"/>
    <w:rsid w:val="00024E76"/>
    <w:rsid w:val="00025109"/>
    <w:rsid w:val="00025552"/>
    <w:rsid w:val="0002611F"/>
    <w:rsid w:val="00026DAE"/>
    <w:rsid w:val="0002774A"/>
    <w:rsid w:val="000306D7"/>
    <w:rsid w:val="00031403"/>
    <w:rsid w:val="000325D2"/>
    <w:rsid w:val="0003346F"/>
    <w:rsid w:val="0003352B"/>
    <w:rsid w:val="00033E73"/>
    <w:rsid w:val="000347A7"/>
    <w:rsid w:val="00034CBA"/>
    <w:rsid w:val="00034E61"/>
    <w:rsid w:val="00035CE2"/>
    <w:rsid w:val="000377E2"/>
    <w:rsid w:val="00040581"/>
    <w:rsid w:val="00040673"/>
    <w:rsid w:val="0004081E"/>
    <w:rsid w:val="0004138E"/>
    <w:rsid w:val="00041AC0"/>
    <w:rsid w:val="00041DEB"/>
    <w:rsid w:val="00041E35"/>
    <w:rsid w:val="000422CC"/>
    <w:rsid w:val="000424AF"/>
    <w:rsid w:val="00042505"/>
    <w:rsid w:val="000427D6"/>
    <w:rsid w:val="0004282D"/>
    <w:rsid w:val="00042FDB"/>
    <w:rsid w:val="00043019"/>
    <w:rsid w:val="000432CE"/>
    <w:rsid w:val="00043398"/>
    <w:rsid w:val="00044824"/>
    <w:rsid w:val="00044E63"/>
    <w:rsid w:val="00045547"/>
    <w:rsid w:val="00045A65"/>
    <w:rsid w:val="00045AB3"/>
    <w:rsid w:val="0004677B"/>
    <w:rsid w:val="00046B07"/>
    <w:rsid w:val="00046E1C"/>
    <w:rsid w:val="00047122"/>
    <w:rsid w:val="0004727D"/>
    <w:rsid w:val="000473DD"/>
    <w:rsid w:val="00047769"/>
    <w:rsid w:val="00050382"/>
    <w:rsid w:val="00050CE4"/>
    <w:rsid w:val="00051A23"/>
    <w:rsid w:val="00053440"/>
    <w:rsid w:val="0005458E"/>
    <w:rsid w:val="000547A5"/>
    <w:rsid w:val="0005537C"/>
    <w:rsid w:val="00055C72"/>
    <w:rsid w:val="000560B8"/>
    <w:rsid w:val="00056223"/>
    <w:rsid w:val="000568EF"/>
    <w:rsid w:val="00056CA5"/>
    <w:rsid w:val="00057045"/>
    <w:rsid w:val="000570A1"/>
    <w:rsid w:val="000601A3"/>
    <w:rsid w:val="00060FDD"/>
    <w:rsid w:val="00061E01"/>
    <w:rsid w:val="00061E4B"/>
    <w:rsid w:val="00061E58"/>
    <w:rsid w:val="00063035"/>
    <w:rsid w:val="00065B93"/>
    <w:rsid w:val="000666CA"/>
    <w:rsid w:val="00066DBD"/>
    <w:rsid w:val="00067234"/>
    <w:rsid w:val="00067D39"/>
    <w:rsid w:val="000702EE"/>
    <w:rsid w:val="00070C2F"/>
    <w:rsid w:val="00070CBD"/>
    <w:rsid w:val="00071C45"/>
    <w:rsid w:val="000725C9"/>
    <w:rsid w:val="000734FD"/>
    <w:rsid w:val="00073659"/>
    <w:rsid w:val="00073780"/>
    <w:rsid w:val="0007452C"/>
    <w:rsid w:val="00074905"/>
    <w:rsid w:val="00074F90"/>
    <w:rsid w:val="00075218"/>
    <w:rsid w:val="00075726"/>
    <w:rsid w:val="0007614F"/>
    <w:rsid w:val="000763C2"/>
    <w:rsid w:val="00076800"/>
    <w:rsid w:val="00077632"/>
    <w:rsid w:val="0008007F"/>
    <w:rsid w:val="00080720"/>
    <w:rsid w:val="000823F7"/>
    <w:rsid w:val="000828C2"/>
    <w:rsid w:val="00082F19"/>
    <w:rsid w:val="00083853"/>
    <w:rsid w:val="00083AF0"/>
    <w:rsid w:val="00085809"/>
    <w:rsid w:val="00085B0E"/>
    <w:rsid w:val="00085C40"/>
    <w:rsid w:val="000860A6"/>
    <w:rsid w:val="000861AF"/>
    <w:rsid w:val="00086C73"/>
    <w:rsid w:val="000872B9"/>
    <w:rsid w:val="00087C0E"/>
    <w:rsid w:val="000900A9"/>
    <w:rsid w:val="000903D6"/>
    <w:rsid w:val="000904CA"/>
    <w:rsid w:val="00090BE3"/>
    <w:rsid w:val="00090D26"/>
    <w:rsid w:val="00091061"/>
    <w:rsid w:val="00091D31"/>
    <w:rsid w:val="000929F8"/>
    <w:rsid w:val="00092FD4"/>
    <w:rsid w:val="000931CE"/>
    <w:rsid w:val="00093692"/>
    <w:rsid w:val="00093F90"/>
    <w:rsid w:val="00094737"/>
    <w:rsid w:val="0009534D"/>
    <w:rsid w:val="000961DF"/>
    <w:rsid w:val="0009748B"/>
    <w:rsid w:val="0009778C"/>
    <w:rsid w:val="00097CF8"/>
    <w:rsid w:val="000A0346"/>
    <w:rsid w:val="000A039B"/>
    <w:rsid w:val="000A0E0E"/>
    <w:rsid w:val="000A2DC3"/>
    <w:rsid w:val="000A33BD"/>
    <w:rsid w:val="000A36E8"/>
    <w:rsid w:val="000A3A1D"/>
    <w:rsid w:val="000A3E8B"/>
    <w:rsid w:val="000A44A8"/>
    <w:rsid w:val="000A4761"/>
    <w:rsid w:val="000A4F36"/>
    <w:rsid w:val="000A532A"/>
    <w:rsid w:val="000A6B9A"/>
    <w:rsid w:val="000A724B"/>
    <w:rsid w:val="000A7A5D"/>
    <w:rsid w:val="000B005A"/>
    <w:rsid w:val="000B008A"/>
    <w:rsid w:val="000B01C9"/>
    <w:rsid w:val="000B0CFE"/>
    <w:rsid w:val="000B14EB"/>
    <w:rsid w:val="000B15BC"/>
    <w:rsid w:val="000B1C9C"/>
    <w:rsid w:val="000B1D7E"/>
    <w:rsid w:val="000B2622"/>
    <w:rsid w:val="000B26B9"/>
    <w:rsid w:val="000B387B"/>
    <w:rsid w:val="000B3E12"/>
    <w:rsid w:val="000B498F"/>
    <w:rsid w:val="000B5E04"/>
    <w:rsid w:val="000B6ED4"/>
    <w:rsid w:val="000B7004"/>
    <w:rsid w:val="000B70CD"/>
    <w:rsid w:val="000B74C6"/>
    <w:rsid w:val="000B74E9"/>
    <w:rsid w:val="000B76C7"/>
    <w:rsid w:val="000B7E39"/>
    <w:rsid w:val="000C07E2"/>
    <w:rsid w:val="000C0C5A"/>
    <w:rsid w:val="000C178F"/>
    <w:rsid w:val="000C1E5C"/>
    <w:rsid w:val="000C21C0"/>
    <w:rsid w:val="000C2FD6"/>
    <w:rsid w:val="000C309B"/>
    <w:rsid w:val="000C3172"/>
    <w:rsid w:val="000C3F88"/>
    <w:rsid w:val="000C474D"/>
    <w:rsid w:val="000C5089"/>
    <w:rsid w:val="000C59C5"/>
    <w:rsid w:val="000C7932"/>
    <w:rsid w:val="000D0EA2"/>
    <w:rsid w:val="000D2576"/>
    <w:rsid w:val="000D2BA6"/>
    <w:rsid w:val="000D3251"/>
    <w:rsid w:val="000D348D"/>
    <w:rsid w:val="000D3BD6"/>
    <w:rsid w:val="000D3CAC"/>
    <w:rsid w:val="000D4446"/>
    <w:rsid w:val="000D4EA7"/>
    <w:rsid w:val="000D5156"/>
    <w:rsid w:val="000D564B"/>
    <w:rsid w:val="000D568A"/>
    <w:rsid w:val="000D660E"/>
    <w:rsid w:val="000E05B1"/>
    <w:rsid w:val="000E072B"/>
    <w:rsid w:val="000E086A"/>
    <w:rsid w:val="000E0F33"/>
    <w:rsid w:val="000E1605"/>
    <w:rsid w:val="000E176E"/>
    <w:rsid w:val="000E1D5B"/>
    <w:rsid w:val="000E296B"/>
    <w:rsid w:val="000E3CE5"/>
    <w:rsid w:val="000E3EE6"/>
    <w:rsid w:val="000E4493"/>
    <w:rsid w:val="000E4A1D"/>
    <w:rsid w:val="000E4E39"/>
    <w:rsid w:val="000E51EB"/>
    <w:rsid w:val="000E5631"/>
    <w:rsid w:val="000E5719"/>
    <w:rsid w:val="000E5784"/>
    <w:rsid w:val="000E6A61"/>
    <w:rsid w:val="000E7458"/>
    <w:rsid w:val="000E7482"/>
    <w:rsid w:val="000E7B6E"/>
    <w:rsid w:val="000E7C51"/>
    <w:rsid w:val="000E7EA1"/>
    <w:rsid w:val="000F0148"/>
    <w:rsid w:val="000F0562"/>
    <w:rsid w:val="000F06E4"/>
    <w:rsid w:val="000F08C3"/>
    <w:rsid w:val="000F0BD9"/>
    <w:rsid w:val="000F1067"/>
    <w:rsid w:val="000F130A"/>
    <w:rsid w:val="000F1863"/>
    <w:rsid w:val="000F187C"/>
    <w:rsid w:val="000F1939"/>
    <w:rsid w:val="000F3783"/>
    <w:rsid w:val="000F37E6"/>
    <w:rsid w:val="000F38DB"/>
    <w:rsid w:val="000F3A94"/>
    <w:rsid w:val="000F4A63"/>
    <w:rsid w:val="000F57BE"/>
    <w:rsid w:val="000F5ADD"/>
    <w:rsid w:val="000F6EB6"/>
    <w:rsid w:val="000F7246"/>
    <w:rsid w:val="000F7D3D"/>
    <w:rsid w:val="000F7FE4"/>
    <w:rsid w:val="001001C5"/>
    <w:rsid w:val="001001F5"/>
    <w:rsid w:val="00100B11"/>
    <w:rsid w:val="00101EB3"/>
    <w:rsid w:val="00103BA0"/>
    <w:rsid w:val="00103BEB"/>
    <w:rsid w:val="00104E5E"/>
    <w:rsid w:val="001054D5"/>
    <w:rsid w:val="001057D1"/>
    <w:rsid w:val="001059D8"/>
    <w:rsid w:val="00105ED9"/>
    <w:rsid w:val="001060DC"/>
    <w:rsid w:val="00106289"/>
    <w:rsid w:val="001065CA"/>
    <w:rsid w:val="00106AC3"/>
    <w:rsid w:val="00106AD7"/>
    <w:rsid w:val="00106B93"/>
    <w:rsid w:val="00106DDB"/>
    <w:rsid w:val="001078B7"/>
    <w:rsid w:val="00110014"/>
    <w:rsid w:val="00110156"/>
    <w:rsid w:val="001111E5"/>
    <w:rsid w:val="00111790"/>
    <w:rsid w:val="00112284"/>
    <w:rsid w:val="00112A81"/>
    <w:rsid w:val="00113013"/>
    <w:rsid w:val="001134C2"/>
    <w:rsid w:val="00114B25"/>
    <w:rsid w:val="00114B32"/>
    <w:rsid w:val="00115022"/>
    <w:rsid w:val="001158BD"/>
    <w:rsid w:val="001158DA"/>
    <w:rsid w:val="00115B01"/>
    <w:rsid w:val="00115C52"/>
    <w:rsid w:val="00115CC3"/>
    <w:rsid w:val="00115DAE"/>
    <w:rsid w:val="00116C47"/>
    <w:rsid w:val="00116C9F"/>
    <w:rsid w:val="00117092"/>
    <w:rsid w:val="001173F6"/>
    <w:rsid w:val="00117C57"/>
    <w:rsid w:val="001200A1"/>
    <w:rsid w:val="001200E3"/>
    <w:rsid w:val="00120CC2"/>
    <w:rsid w:val="00121050"/>
    <w:rsid w:val="0012412D"/>
    <w:rsid w:val="001241B8"/>
    <w:rsid w:val="001248AA"/>
    <w:rsid w:val="00124F7B"/>
    <w:rsid w:val="00125A1E"/>
    <w:rsid w:val="0012651B"/>
    <w:rsid w:val="001267EA"/>
    <w:rsid w:val="001268C3"/>
    <w:rsid w:val="00127382"/>
    <w:rsid w:val="00127761"/>
    <w:rsid w:val="00130A85"/>
    <w:rsid w:val="001315EB"/>
    <w:rsid w:val="00133530"/>
    <w:rsid w:val="00133859"/>
    <w:rsid w:val="001340E9"/>
    <w:rsid w:val="00134C7B"/>
    <w:rsid w:val="00135EDB"/>
    <w:rsid w:val="00136CF2"/>
    <w:rsid w:val="001376A1"/>
    <w:rsid w:val="001407BC"/>
    <w:rsid w:val="001410F4"/>
    <w:rsid w:val="001427EA"/>
    <w:rsid w:val="00143DD0"/>
    <w:rsid w:val="00144A2E"/>
    <w:rsid w:val="00144ABD"/>
    <w:rsid w:val="00144DA6"/>
    <w:rsid w:val="00145344"/>
    <w:rsid w:val="0014535A"/>
    <w:rsid w:val="001464E6"/>
    <w:rsid w:val="00146ADA"/>
    <w:rsid w:val="00147917"/>
    <w:rsid w:val="0015086A"/>
    <w:rsid w:val="00150E45"/>
    <w:rsid w:val="0015150E"/>
    <w:rsid w:val="0015358F"/>
    <w:rsid w:val="00153DAD"/>
    <w:rsid w:val="00153FBA"/>
    <w:rsid w:val="00155D3D"/>
    <w:rsid w:val="00156585"/>
    <w:rsid w:val="001565DA"/>
    <w:rsid w:val="001573F2"/>
    <w:rsid w:val="00157635"/>
    <w:rsid w:val="001578B7"/>
    <w:rsid w:val="00157F49"/>
    <w:rsid w:val="00161310"/>
    <w:rsid w:val="00161428"/>
    <w:rsid w:val="0016191D"/>
    <w:rsid w:val="001624A8"/>
    <w:rsid w:val="00162A88"/>
    <w:rsid w:val="0016307A"/>
    <w:rsid w:val="00164632"/>
    <w:rsid w:val="00164D7A"/>
    <w:rsid w:val="00165AC4"/>
    <w:rsid w:val="001660BC"/>
    <w:rsid w:val="00166FB6"/>
    <w:rsid w:val="00167ACC"/>
    <w:rsid w:val="00167B44"/>
    <w:rsid w:val="00167C83"/>
    <w:rsid w:val="00167ED5"/>
    <w:rsid w:val="0017102E"/>
    <w:rsid w:val="0017209A"/>
    <w:rsid w:val="00172A70"/>
    <w:rsid w:val="00173785"/>
    <w:rsid w:val="00173B3F"/>
    <w:rsid w:val="00173C6A"/>
    <w:rsid w:val="00173E74"/>
    <w:rsid w:val="00174401"/>
    <w:rsid w:val="00174A55"/>
    <w:rsid w:val="00174CD4"/>
    <w:rsid w:val="001757FB"/>
    <w:rsid w:val="001762FD"/>
    <w:rsid w:val="0017652F"/>
    <w:rsid w:val="00176F66"/>
    <w:rsid w:val="0018049E"/>
    <w:rsid w:val="001807D0"/>
    <w:rsid w:val="00180E58"/>
    <w:rsid w:val="00181187"/>
    <w:rsid w:val="00181369"/>
    <w:rsid w:val="001813A3"/>
    <w:rsid w:val="001818E9"/>
    <w:rsid w:val="001822F4"/>
    <w:rsid w:val="001839DE"/>
    <w:rsid w:val="00184814"/>
    <w:rsid w:val="001851EE"/>
    <w:rsid w:val="0018539F"/>
    <w:rsid w:val="00185583"/>
    <w:rsid w:val="00185645"/>
    <w:rsid w:val="00186B65"/>
    <w:rsid w:val="00186D2B"/>
    <w:rsid w:val="00187102"/>
    <w:rsid w:val="00187DDB"/>
    <w:rsid w:val="001918BE"/>
    <w:rsid w:val="00192CD1"/>
    <w:rsid w:val="00192F65"/>
    <w:rsid w:val="00193CC1"/>
    <w:rsid w:val="00194131"/>
    <w:rsid w:val="00194D1C"/>
    <w:rsid w:val="00195F4B"/>
    <w:rsid w:val="001962BA"/>
    <w:rsid w:val="00196373"/>
    <w:rsid w:val="00196E1A"/>
    <w:rsid w:val="001970BD"/>
    <w:rsid w:val="00197678"/>
    <w:rsid w:val="001A0D75"/>
    <w:rsid w:val="001A19F0"/>
    <w:rsid w:val="001A2027"/>
    <w:rsid w:val="001A2779"/>
    <w:rsid w:val="001A2C16"/>
    <w:rsid w:val="001A2E03"/>
    <w:rsid w:val="001A2F36"/>
    <w:rsid w:val="001A38CF"/>
    <w:rsid w:val="001A432D"/>
    <w:rsid w:val="001A4E81"/>
    <w:rsid w:val="001A4F40"/>
    <w:rsid w:val="001A4F44"/>
    <w:rsid w:val="001A6FE2"/>
    <w:rsid w:val="001B0555"/>
    <w:rsid w:val="001B07AA"/>
    <w:rsid w:val="001B085E"/>
    <w:rsid w:val="001B112C"/>
    <w:rsid w:val="001B32D3"/>
    <w:rsid w:val="001B3DA7"/>
    <w:rsid w:val="001B3DD1"/>
    <w:rsid w:val="001B4607"/>
    <w:rsid w:val="001B50D0"/>
    <w:rsid w:val="001B53E7"/>
    <w:rsid w:val="001B560B"/>
    <w:rsid w:val="001B6367"/>
    <w:rsid w:val="001B79B7"/>
    <w:rsid w:val="001C01BB"/>
    <w:rsid w:val="001C0631"/>
    <w:rsid w:val="001C14BF"/>
    <w:rsid w:val="001C1518"/>
    <w:rsid w:val="001C1AF4"/>
    <w:rsid w:val="001C277F"/>
    <w:rsid w:val="001C2F3B"/>
    <w:rsid w:val="001C3152"/>
    <w:rsid w:val="001C408D"/>
    <w:rsid w:val="001C4EF4"/>
    <w:rsid w:val="001C54E6"/>
    <w:rsid w:val="001C5B1D"/>
    <w:rsid w:val="001C60F4"/>
    <w:rsid w:val="001C6FA1"/>
    <w:rsid w:val="001C7B95"/>
    <w:rsid w:val="001D1713"/>
    <w:rsid w:val="001D2414"/>
    <w:rsid w:val="001D2C83"/>
    <w:rsid w:val="001D3105"/>
    <w:rsid w:val="001D3DB5"/>
    <w:rsid w:val="001D44A5"/>
    <w:rsid w:val="001D458E"/>
    <w:rsid w:val="001D503D"/>
    <w:rsid w:val="001D5274"/>
    <w:rsid w:val="001D5BF3"/>
    <w:rsid w:val="001D5EEE"/>
    <w:rsid w:val="001D647B"/>
    <w:rsid w:val="001D7D71"/>
    <w:rsid w:val="001D7EF4"/>
    <w:rsid w:val="001E06DB"/>
    <w:rsid w:val="001E2264"/>
    <w:rsid w:val="001E294C"/>
    <w:rsid w:val="001E2C61"/>
    <w:rsid w:val="001E30CA"/>
    <w:rsid w:val="001E32E2"/>
    <w:rsid w:val="001E365A"/>
    <w:rsid w:val="001E433C"/>
    <w:rsid w:val="001E4BA8"/>
    <w:rsid w:val="001E4E72"/>
    <w:rsid w:val="001E713F"/>
    <w:rsid w:val="001E75F1"/>
    <w:rsid w:val="001E78A9"/>
    <w:rsid w:val="001E795D"/>
    <w:rsid w:val="001E7AEF"/>
    <w:rsid w:val="001E7DC2"/>
    <w:rsid w:val="001E7F3D"/>
    <w:rsid w:val="001F07CB"/>
    <w:rsid w:val="001F0CF3"/>
    <w:rsid w:val="001F1250"/>
    <w:rsid w:val="001F161A"/>
    <w:rsid w:val="001F19C0"/>
    <w:rsid w:val="001F1B59"/>
    <w:rsid w:val="001F1BB0"/>
    <w:rsid w:val="001F2639"/>
    <w:rsid w:val="001F275C"/>
    <w:rsid w:val="001F2A78"/>
    <w:rsid w:val="001F3E2A"/>
    <w:rsid w:val="001F42D5"/>
    <w:rsid w:val="001F4DA0"/>
    <w:rsid w:val="001F4F60"/>
    <w:rsid w:val="001F5033"/>
    <w:rsid w:val="001F5284"/>
    <w:rsid w:val="001F7188"/>
    <w:rsid w:val="001F74DF"/>
    <w:rsid w:val="001F790B"/>
    <w:rsid w:val="001F7B0F"/>
    <w:rsid w:val="001F7D25"/>
    <w:rsid w:val="00200BB2"/>
    <w:rsid w:val="00201235"/>
    <w:rsid w:val="002013FA"/>
    <w:rsid w:val="00201E41"/>
    <w:rsid w:val="00201EC9"/>
    <w:rsid w:val="00202F7A"/>
    <w:rsid w:val="0020440A"/>
    <w:rsid w:val="0020446B"/>
    <w:rsid w:val="00204B2B"/>
    <w:rsid w:val="00204D1E"/>
    <w:rsid w:val="00204E06"/>
    <w:rsid w:val="00205062"/>
    <w:rsid w:val="00205452"/>
    <w:rsid w:val="002066E1"/>
    <w:rsid w:val="0020750C"/>
    <w:rsid w:val="00207A17"/>
    <w:rsid w:val="00207D7F"/>
    <w:rsid w:val="0021045F"/>
    <w:rsid w:val="00210488"/>
    <w:rsid w:val="002113B4"/>
    <w:rsid w:val="002114BD"/>
    <w:rsid w:val="00211E94"/>
    <w:rsid w:val="00212065"/>
    <w:rsid w:val="00212EDA"/>
    <w:rsid w:val="002143BA"/>
    <w:rsid w:val="0021569E"/>
    <w:rsid w:val="002158C5"/>
    <w:rsid w:val="00215A43"/>
    <w:rsid w:val="00215FF2"/>
    <w:rsid w:val="00216324"/>
    <w:rsid w:val="00216608"/>
    <w:rsid w:val="002174AD"/>
    <w:rsid w:val="0021751D"/>
    <w:rsid w:val="002177FD"/>
    <w:rsid w:val="0022081C"/>
    <w:rsid w:val="00220DAE"/>
    <w:rsid w:val="00220E43"/>
    <w:rsid w:val="00221271"/>
    <w:rsid w:val="0022169F"/>
    <w:rsid w:val="0022238E"/>
    <w:rsid w:val="002228A1"/>
    <w:rsid w:val="00222F44"/>
    <w:rsid w:val="00223241"/>
    <w:rsid w:val="00223D17"/>
    <w:rsid w:val="00224402"/>
    <w:rsid w:val="0022453F"/>
    <w:rsid w:val="00225CEB"/>
    <w:rsid w:val="002262C6"/>
    <w:rsid w:val="00226AD4"/>
    <w:rsid w:val="00227AE1"/>
    <w:rsid w:val="00227ED2"/>
    <w:rsid w:val="0023006C"/>
    <w:rsid w:val="00230F09"/>
    <w:rsid w:val="00230F6C"/>
    <w:rsid w:val="00231F9D"/>
    <w:rsid w:val="0023325B"/>
    <w:rsid w:val="00233C7A"/>
    <w:rsid w:val="00234DE7"/>
    <w:rsid w:val="00234E2A"/>
    <w:rsid w:val="00234F50"/>
    <w:rsid w:val="002366F8"/>
    <w:rsid w:val="0023671F"/>
    <w:rsid w:val="0023691F"/>
    <w:rsid w:val="00237999"/>
    <w:rsid w:val="002405DE"/>
    <w:rsid w:val="002407BC"/>
    <w:rsid w:val="00240CFA"/>
    <w:rsid w:val="00240D18"/>
    <w:rsid w:val="00241815"/>
    <w:rsid w:val="002427F8"/>
    <w:rsid w:val="00243083"/>
    <w:rsid w:val="00244DBD"/>
    <w:rsid w:val="002456CC"/>
    <w:rsid w:val="0024571E"/>
    <w:rsid w:val="002463B2"/>
    <w:rsid w:val="0024652C"/>
    <w:rsid w:val="00246A5D"/>
    <w:rsid w:val="0024787C"/>
    <w:rsid w:val="00247DB5"/>
    <w:rsid w:val="002500D5"/>
    <w:rsid w:val="002503A6"/>
    <w:rsid w:val="002506F6"/>
    <w:rsid w:val="00250A59"/>
    <w:rsid w:val="00250F0E"/>
    <w:rsid w:val="00250F2E"/>
    <w:rsid w:val="002513B4"/>
    <w:rsid w:val="002519E4"/>
    <w:rsid w:val="00251A44"/>
    <w:rsid w:val="002523F9"/>
    <w:rsid w:val="00252FC5"/>
    <w:rsid w:val="002530D0"/>
    <w:rsid w:val="00253394"/>
    <w:rsid w:val="00253890"/>
    <w:rsid w:val="00253F77"/>
    <w:rsid w:val="002551F2"/>
    <w:rsid w:val="00255F9B"/>
    <w:rsid w:val="00256058"/>
    <w:rsid w:val="002560BE"/>
    <w:rsid w:val="0025671C"/>
    <w:rsid w:val="00256D23"/>
    <w:rsid w:val="00260CFB"/>
    <w:rsid w:val="002611FE"/>
    <w:rsid w:val="002612A7"/>
    <w:rsid w:val="0026172C"/>
    <w:rsid w:val="002624DB"/>
    <w:rsid w:val="00262A93"/>
    <w:rsid w:val="00262D63"/>
    <w:rsid w:val="00262E0E"/>
    <w:rsid w:val="00262F35"/>
    <w:rsid w:val="00263DCA"/>
    <w:rsid w:val="00263E69"/>
    <w:rsid w:val="00264588"/>
    <w:rsid w:val="0026482A"/>
    <w:rsid w:val="00265B22"/>
    <w:rsid w:val="00265D1A"/>
    <w:rsid w:val="002662B7"/>
    <w:rsid w:val="002669C1"/>
    <w:rsid w:val="00270B88"/>
    <w:rsid w:val="0027204D"/>
    <w:rsid w:val="0027288C"/>
    <w:rsid w:val="00272B7F"/>
    <w:rsid w:val="00272F58"/>
    <w:rsid w:val="00273331"/>
    <w:rsid w:val="0027516A"/>
    <w:rsid w:val="002753C3"/>
    <w:rsid w:val="002755F7"/>
    <w:rsid w:val="00277032"/>
    <w:rsid w:val="0027751B"/>
    <w:rsid w:val="00277E2D"/>
    <w:rsid w:val="002818B8"/>
    <w:rsid w:val="00281EA9"/>
    <w:rsid w:val="00282570"/>
    <w:rsid w:val="00282AAF"/>
    <w:rsid w:val="00283080"/>
    <w:rsid w:val="002830EB"/>
    <w:rsid w:val="0028331D"/>
    <w:rsid w:val="00283320"/>
    <w:rsid w:val="00283580"/>
    <w:rsid w:val="002842DE"/>
    <w:rsid w:val="00284C1A"/>
    <w:rsid w:val="00284EB0"/>
    <w:rsid w:val="002855B5"/>
    <w:rsid w:val="002856F3"/>
    <w:rsid w:val="00286259"/>
    <w:rsid w:val="00286329"/>
    <w:rsid w:val="0028671A"/>
    <w:rsid w:val="00286C8B"/>
    <w:rsid w:val="00286F10"/>
    <w:rsid w:val="002871F6"/>
    <w:rsid w:val="00287222"/>
    <w:rsid w:val="002876D3"/>
    <w:rsid w:val="00287C42"/>
    <w:rsid w:val="0029051D"/>
    <w:rsid w:val="0029070B"/>
    <w:rsid w:val="00290B9D"/>
    <w:rsid w:val="00290F6B"/>
    <w:rsid w:val="00291368"/>
    <w:rsid w:val="00291599"/>
    <w:rsid w:val="0029202D"/>
    <w:rsid w:val="0029239B"/>
    <w:rsid w:val="0029239D"/>
    <w:rsid w:val="00293721"/>
    <w:rsid w:val="00293BAA"/>
    <w:rsid w:val="002941AC"/>
    <w:rsid w:val="002947AC"/>
    <w:rsid w:val="00294BDE"/>
    <w:rsid w:val="00294D22"/>
    <w:rsid w:val="00294FE4"/>
    <w:rsid w:val="00295BE4"/>
    <w:rsid w:val="002A014D"/>
    <w:rsid w:val="002A02BD"/>
    <w:rsid w:val="002A1DC1"/>
    <w:rsid w:val="002A1EF7"/>
    <w:rsid w:val="002A211C"/>
    <w:rsid w:val="002A2C63"/>
    <w:rsid w:val="002A31B2"/>
    <w:rsid w:val="002A37A9"/>
    <w:rsid w:val="002A3FF4"/>
    <w:rsid w:val="002A4483"/>
    <w:rsid w:val="002A4593"/>
    <w:rsid w:val="002A4CED"/>
    <w:rsid w:val="002A4D68"/>
    <w:rsid w:val="002A4F8B"/>
    <w:rsid w:val="002A5673"/>
    <w:rsid w:val="002A6310"/>
    <w:rsid w:val="002A63BC"/>
    <w:rsid w:val="002A71C1"/>
    <w:rsid w:val="002A7DF5"/>
    <w:rsid w:val="002B086B"/>
    <w:rsid w:val="002B0CB6"/>
    <w:rsid w:val="002B0E9E"/>
    <w:rsid w:val="002B1C17"/>
    <w:rsid w:val="002B1F65"/>
    <w:rsid w:val="002B2508"/>
    <w:rsid w:val="002B28F8"/>
    <w:rsid w:val="002B3242"/>
    <w:rsid w:val="002B372D"/>
    <w:rsid w:val="002B3920"/>
    <w:rsid w:val="002B4551"/>
    <w:rsid w:val="002B4B09"/>
    <w:rsid w:val="002B4EE6"/>
    <w:rsid w:val="002B5A50"/>
    <w:rsid w:val="002B7047"/>
    <w:rsid w:val="002C0977"/>
    <w:rsid w:val="002C0A78"/>
    <w:rsid w:val="002C29C3"/>
    <w:rsid w:val="002C2A4A"/>
    <w:rsid w:val="002C2B65"/>
    <w:rsid w:val="002C3419"/>
    <w:rsid w:val="002C44B4"/>
    <w:rsid w:val="002C66D3"/>
    <w:rsid w:val="002C7100"/>
    <w:rsid w:val="002C777A"/>
    <w:rsid w:val="002C77AA"/>
    <w:rsid w:val="002D07F1"/>
    <w:rsid w:val="002D0E89"/>
    <w:rsid w:val="002D15C8"/>
    <w:rsid w:val="002D1793"/>
    <w:rsid w:val="002D1C33"/>
    <w:rsid w:val="002D2D8B"/>
    <w:rsid w:val="002D3845"/>
    <w:rsid w:val="002D3856"/>
    <w:rsid w:val="002D492C"/>
    <w:rsid w:val="002D5187"/>
    <w:rsid w:val="002D5F60"/>
    <w:rsid w:val="002D7144"/>
    <w:rsid w:val="002E07EB"/>
    <w:rsid w:val="002E0A5B"/>
    <w:rsid w:val="002E11CB"/>
    <w:rsid w:val="002E1944"/>
    <w:rsid w:val="002E1A34"/>
    <w:rsid w:val="002E2895"/>
    <w:rsid w:val="002E292B"/>
    <w:rsid w:val="002E3D0A"/>
    <w:rsid w:val="002E4248"/>
    <w:rsid w:val="002E4C2A"/>
    <w:rsid w:val="002E4F34"/>
    <w:rsid w:val="002E6533"/>
    <w:rsid w:val="002E6CF3"/>
    <w:rsid w:val="002E6E62"/>
    <w:rsid w:val="002E70D0"/>
    <w:rsid w:val="002E72E0"/>
    <w:rsid w:val="002E7595"/>
    <w:rsid w:val="002E7A7C"/>
    <w:rsid w:val="002E7B96"/>
    <w:rsid w:val="002F0582"/>
    <w:rsid w:val="002F0B9E"/>
    <w:rsid w:val="002F1C37"/>
    <w:rsid w:val="002F1D2F"/>
    <w:rsid w:val="002F2650"/>
    <w:rsid w:val="002F282A"/>
    <w:rsid w:val="002F346C"/>
    <w:rsid w:val="002F3B2F"/>
    <w:rsid w:val="002F45E0"/>
    <w:rsid w:val="002F49C2"/>
    <w:rsid w:val="002F4A50"/>
    <w:rsid w:val="002F53D6"/>
    <w:rsid w:val="002F59B1"/>
    <w:rsid w:val="002F6118"/>
    <w:rsid w:val="002F67C8"/>
    <w:rsid w:val="002F71DD"/>
    <w:rsid w:val="00300895"/>
    <w:rsid w:val="00300BFA"/>
    <w:rsid w:val="00301138"/>
    <w:rsid w:val="00301C1B"/>
    <w:rsid w:val="00301EE5"/>
    <w:rsid w:val="0030347E"/>
    <w:rsid w:val="003037E3"/>
    <w:rsid w:val="00303E5C"/>
    <w:rsid w:val="003043E9"/>
    <w:rsid w:val="0030440F"/>
    <w:rsid w:val="00304B6A"/>
    <w:rsid w:val="00304E64"/>
    <w:rsid w:val="00305DAA"/>
    <w:rsid w:val="00305E5B"/>
    <w:rsid w:val="00306127"/>
    <w:rsid w:val="00306795"/>
    <w:rsid w:val="00306E39"/>
    <w:rsid w:val="0030738B"/>
    <w:rsid w:val="003075E8"/>
    <w:rsid w:val="00307BDD"/>
    <w:rsid w:val="00307E37"/>
    <w:rsid w:val="00310292"/>
    <w:rsid w:val="00311A16"/>
    <w:rsid w:val="00311A33"/>
    <w:rsid w:val="0031212A"/>
    <w:rsid w:val="003126D5"/>
    <w:rsid w:val="003126EB"/>
    <w:rsid w:val="00312C6C"/>
    <w:rsid w:val="00312C9E"/>
    <w:rsid w:val="003133E6"/>
    <w:rsid w:val="00313A68"/>
    <w:rsid w:val="0031405B"/>
    <w:rsid w:val="0031408D"/>
    <w:rsid w:val="003140F6"/>
    <w:rsid w:val="00314D64"/>
    <w:rsid w:val="00315609"/>
    <w:rsid w:val="00315886"/>
    <w:rsid w:val="00315A57"/>
    <w:rsid w:val="00315C06"/>
    <w:rsid w:val="00315F8B"/>
    <w:rsid w:val="003171A9"/>
    <w:rsid w:val="003171B2"/>
    <w:rsid w:val="00317B0C"/>
    <w:rsid w:val="00317DB0"/>
    <w:rsid w:val="00320BBB"/>
    <w:rsid w:val="0032134D"/>
    <w:rsid w:val="00321E3A"/>
    <w:rsid w:val="003222A4"/>
    <w:rsid w:val="00322E8C"/>
    <w:rsid w:val="00322FC5"/>
    <w:rsid w:val="00323410"/>
    <w:rsid w:val="003234C9"/>
    <w:rsid w:val="00324B7A"/>
    <w:rsid w:val="00324D9D"/>
    <w:rsid w:val="0032512D"/>
    <w:rsid w:val="0032516D"/>
    <w:rsid w:val="0032585D"/>
    <w:rsid w:val="00325AD0"/>
    <w:rsid w:val="00326B3A"/>
    <w:rsid w:val="00326CCF"/>
    <w:rsid w:val="00327040"/>
    <w:rsid w:val="003272EB"/>
    <w:rsid w:val="00327E4B"/>
    <w:rsid w:val="00331226"/>
    <w:rsid w:val="00331C6D"/>
    <w:rsid w:val="003324BA"/>
    <w:rsid w:val="00333228"/>
    <w:rsid w:val="00333747"/>
    <w:rsid w:val="00333C97"/>
    <w:rsid w:val="0033446C"/>
    <w:rsid w:val="00334B2A"/>
    <w:rsid w:val="00335169"/>
    <w:rsid w:val="00335698"/>
    <w:rsid w:val="00335CE1"/>
    <w:rsid w:val="00335CE8"/>
    <w:rsid w:val="003362BF"/>
    <w:rsid w:val="00336415"/>
    <w:rsid w:val="00336D71"/>
    <w:rsid w:val="0033701E"/>
    <w:rsid w:val="00337752"/>
    <w:rsid w:val="00337885"/>
    <w:rsid w:val="00340116"/>
    <w:rsid w:val="0034017A"/>
    <w:rsid w:val="00340525"/>
    <w:rsid w:val="0034077F"/>
    <w:rsid w:val="00340D49"/>
    <w:rsid w:val="00340D5C"/>
    <w:rsid w:val="00342030"/>
    <w:rsid w:val="00342209"/>
    <w:rsid w:val="00342251"/>
    <w:rsid w:val="00342317"/>
    <w:rsid w:val="00342666"/>
    <w:rsid w:val="00342977"/>
    <w:rsid w:val="00342AC1"/>
    <w:rsid w:val="00342BDB"/>
    <w:rsid w:val="00343125"/>
    <w:rsid w:val="003433CC"/>
    <w:rsid w:val="00343504"/>
    <w:rsid w:val="00343695"/>
    <w:rsid w:val="00343743"/>
    <w:rsid w:val="00345223"/>
    <w:rsid w:val="0034569B"/>
    <w:rsid w:val="00345830"/>
    <w:rsid w:val="00346195"/>
    <w:rsid w:val="003461BF"/>
    <w:rsid w:val="003463A0"/>
    <w:rsid w:val="0034693E"/>
    <w:rsid w:val="0034695C"/>
    <w:rsid w:val="00346C33"/>
    <w:rsid w:val="00346F3F"/>
    <w:rsid w:val="003514DC"/>
    <w:rsid w:val="00351E80"/>
    <w:rsid w:val="003530CE"/>
    <w:rsid w:val="00354204"/>
    <w:rsid w:val="00354F6A"/>
    <w:rsid w:val="003556AD"/>
    <w:rsid w:val="00355A3C"/>
    <w:rsid w:val="003569EC"/>
    <w:rsid w:val="00356B8C"/>
    <w:rsid w:val="00357A1D"/>
    <w:rsid w:val="00357F23"/>
    <w:rsid w:val="00361230"/>
    <w:rsid w:val="00361A15"/>
    <w:rsid w:val="003620CE"/>
    <w:rsid w:val="003627E5"/>
    <w:rsid w:val="003627F1"/>
    <w:rsid w:val="00363230"/>
    <w:rsid w:val="0036335E"/>
    <w:rsid w:val="00363B1D"/>
    <w:rsid w:val="00363B51"/>
    <w:rsid w:val="003646DF"/>
    <w:rsid w:val="003655D1"/>
    <w:rsid w:val="00365B28"/>
    <w:rsid w:val="003672F5"/>
    <w:rsid w:val="003675C4"/>
    <w:rsid w:val="0037018F"/>
    <w:rsid w:val="00370483"/>
    <w:rsid w:val="00370897"/>
    <w:rsid w:val="00370F50"/>
    <w:rsid w:val="00371185"/>
    <w:rsid w:val="00371597"/>
    <w:rsid w:val="00371750"/>
    <w:rsid w:val="003717BB"/>
    <w:rsid w:val="00371C60"/>
    <w:rsid w:val="00371EEC"/>
    <w:rsid w:val="003726F8"/>
    <w:rsid w:val="0037298D"/>
    <w:rsid w:val="00372B21"/>
    <w:rsid w:val="00372F0A"/>
    <w:rsid w:val="003732F5"/>
    <w:rsid w:val="003733D9"/>
    <w:rsid w:val="00374238"/>
    <w:rsid w:val="0037475C"/>
    <w:rsid w:val="003749AE"/>
    <w:rsid w:val="00374AED"/>
    <w:rsid w:val="00375149"/>
    <w:rsid w:val="003758F5"/>
    <w:rsid w:val="00376186"/>
    <w:rsid w:val="003767B5"/>
    <w:rsid w:val="00376945"/>
    <w:rsid w:val="00376AF1"/>
    <w:rsid w:val="00380B60"/>
    <w:rsid w:val="00380EB5"/>
    <w:rsid w:val="0038123B"/>
    <w:rsid w:val="003813C0"/>
    <w:rsid w:val="00381C1E"/>
    <w:rsid w:val="003835BC"/>
    <w:rsid w:val="00383678"/>
    <w:rsid w:val="00383B58"/>
    <w:rsid w:val="00384C4E"/>
    <w:rsid w:val="003855D6"/>
    <w:rsid w:val="00385BAF"/>
    <w:rsid w:val="00386C8E"/>
    <w:rsid w:val="003870C9"/>
    <w:rsid w:val="003873AD"/>
    <w:rsid w:val="0038785F"/>
    <w:rsid w:val="00387BEF"/>
    <w:rsid w:val="003902A8"/>
    <w:rsid w:val="003908E3"/>
    <w:rsid w:val="00391907"/>
    <w:rsid w:val="00391C6B"/>
    <w:rsid w:val="00391D3E"/>
    <w:rsid w:val="00391F09"/>
    <w:rsid w:val="00392012"/>
    <w:rsid w:val="0039272D"/>
    <w:rsid w:val="00392C19"/>
    <w:rsid w:val="0039490E"/>
    <w:rsid w:val="00395599"/>
    <w:rsid w:val="00396173"/>
    <w:rsid w:val="00396850"/>
    <w:rsid w:val="003976B7"/>
    <w:rsid w:val="00397C72"/>
    <w:rsid w:val="003A09A6"/>
    <w:rsid w:val="003A0A17"/>
    <w:rsid w:val="003A186E"/>
    <w:rsid w:val="003A25BC"/>
    <w:rsid w:val="003A2C0D"/>
    <w:rsid w:val="003A2F57"/>
    <w:rsid w:val="003A2FDC"/>
    <w:rsid w:val="003A36BD"/>
    <w:rsid w:val="003A3906"/>
    <w:rsid w:val="003A458E"/>
    <w:rsid w:val="003A45BA"/>
    <w:rsid w:val="003A4955"/>
    <w:rsid w:val="003A51CE"/>
    <w:rsid w:val="003A5335"/>
    <w:rsid w:val="003A5E92"/>
    <w:rsid w:val="003A6310"/>
    <w:rsid w:val="003A7BD4"/>
    <w:rsid w:val="003B08CF"/>
    <w:rsid w:val="003B0F05"/>
    <w:rsid w:val="003B186A"/>
    <w:rsid w:val="003B25DD"/>
    <w:rsid w:val="003B27B0"/>
    <w:rsid w:val="003B2D01"/>
    <w:rsid w:val="003B2F8B"/>
    <w:rsid w:val="003B2F8F"/>
    <w:rsid w:val="003B357E"/>
    <w:rsid w:val="003B3D78"/>
    <w:rsid w:val="003B45DF"/>
    <w:rsid w:val="003B521E"/>
    <w:rsid w:val="003B52F8"/>
    <w:rsid w:val="003B551E"/>
    <w:rsid w:val="003B56A2"/>
    <w:rsid w:val="003B6884"/>
    <w:rsid w:val="003B6D60"/>
    <w:rsid w:val="003B7B3D"/>
    <w:rsid w:val="003C014C"/>
    <w:rsid w:val="003C051D"/>
    <w:rsid w:val="003C082B"/>
    <w:rsid w:val="003C0BCE"/>
    <w:rsid w:val="003C2F60"/>
    <w:rsid w:val="003C3C48"/>
    <w:rsid w:val="003C4AD0"/>
    <w:rsid w:val="003C5527"/>
    <w:rsid w:val="003C5729"/>
    <w:rsid w:val="003C6795"/>
    <w:rsid w:val="003C6D0F"/>
    <w:rsid w:val="003C709B"/>
    <w:rsid w:val="003C70FE"/>
    <w:rsid w:val="003C7666"/>
    <w:rsid w:val="003D0166"/>
    <w:rsid w:val="003D027A"/>
    <w:rsid w:val="003D05C9"/>
    <w:rsid w:val="003D09C9"/>
    <w:rsid w:val="003D1237"/>
    <w:rsid w:val="003D1652"/>
    <w:rsid w:val="003D1C4A"/>
    <w:rsid w:val="003D2604"/>
    <w:rsid w:val="003D3866"/>
    <w:rsid w:val="003D4F17"/>
    <w:rsid w:val="003D51BC"/>
    <w:rsid w:val="003D526F"/>
    <w:rsid w:val="003D5677"/>
    <w:rsid w:val="003D5D7A"/>
    <w:rsid w:val="003D6040"/>
    <w:rsid w:val="003D604E"/>
    <w:rsid w:val="003D6108"/>
    <w:rsid w:val="003D6533"/>
    <w:rsid w:val="003D6AFA"/>
    <w:rsid w:val="003D6F34"/>
    <w:rsid w:val="003D7E30"/>
    <w:rsid w:val="003E001D"/>
    <w:rsid w:val="003E0178"/>
    <w:rsid w:val="003E0DB6"/>
    <w:rsid w:val="003E16B3"/>
    <w:rsid w:val="003E259E"/>
    <w:rsid w:val="003E2667"/>
    <w:rsid w:val="003E3B9F"/>
    <w:rsid w:val="003E430F"/>
    <w:rsid w:val="003E4398"/>
    <w:rsid w:val="003E459E"/>
    <w:rsid w:val="003E4B4F"/>
    <w:rsid w:val="003E4E21"/>
    <w:rsid w:val="003E5A11"/>
    <w:rsid w:val="003E7293"/>
    <w:rsid w:val="003E7DA6"/>
    <w:rsid w:val="003F076E"/>
    <w:rsid w:val="003F0A86"/>
    <w:rsid w:val="003F0AD3"/>
    <w:rsid w:val="003F11B2"/>
    <w:rsid w:val="003F1AA6"/>
    <w:rsid w:val="003F29C0"/>
    <w:rsid w:val="003F31EE"/>
    <w:rsid w:val="003F43EE"/>
    <w:rsid w:val="003F4B17"/>
    <w:rsid w:val="003F4BCF"/>
    <w:rsid w:val="003F53D5"/>
    <w:rsid w:val="003F680F"/>
    <w:rsid w:val="003F7C0C"/>
    <w:rsid w:val="0040059B"/>
    <w:rsid w:val="004026B5"/>
    <w:rsid w:val="004030F4"/>
    <w:rsid w:val="0040415E"/>
    <w:rsid w:val="00404197"/>
    <w:rsid w:val="00404755"/>
    <w:rsid w:val="00405107"/>
    <w:rsid w:val="00405380"/>
    <w:rsid w:val="0040544E"/>
    <w:rsid w:val="00405490"/>
    <w:rsid w:val="004056DA"/>
    <w:rsid w:val="0040593E"/>
    <w:rsid w:val="00405A0C"/>
    <w:rsid w:val="00405B2B"/>
    <w:rsid w:val="004066AA"/>
    <w:rsid w:val="0040677F"/>
    <w:rsid w:val="0040678B"/>
    <w:rsid w:val="00407A87"/>
    <w:rsid w:val="00407F1B"/>
    <w:rsid w:val="00407F88"/>
    <w:rsid w:val="0041033D"/>
    <w:rsid w:val="00410570"/>
    <w:rsid w:val="0041069E"/>
    <w:rsid w:val="00411A2C"/>
    <w:rsid w:val="0041243B"/>
    <w:rsid w:val="00412A44"/>
    <w:rsid w:val="00412EDA"/>
    <w:rsid w:val="00413108"/>
    <w:rsid w:val="00413397"/>
    <w:rsid w:val="00413A05"/>
    <w:rsid w:val="00414EFB"/>
    <w:rsid w:val="00416179"/>
    <w:rsid w:val="00416367"/>
    <w:rsid w:val="00416516"/>
    <w:rsid w:val="0041674E"/>
    <w:rsid w:val="004173BF"/>
    <w:rsid w:val="00417EAC"/>
    <w:rsid w:val="0042017F"/>
    <w:rsid w:val="0042059D"/>
    <w:rsid w:val="00421096"/>
    <w:rsid w:val="004213F7"/>
    <w:rsid w:val="004213FA"/>
    <w:rsid w:val="00421CFA"/>
    <w:rsid w:val="004225D8"/>
    <w:rsid w:val="004237A7"/>
    <w:rsid w:val="00423945"/>
    <w:rsid w:val="00423D27"/>
    <w:rsid w:val="00424545"/>
    <w:rsid w:val="004245AF"/>
    <w:rsid w:val="00425067"/>
    <w:rsid w:val="0042597F"/>
    <w:rsid w:val="00425C65"/>
    <w:rsid w:val="00426D60"/>
    <w:rsid w:val="00427516"/>
    <w:rsid w:val="00430121"/>
    <w:rsid w:val="004302EB"/>
    <w:rsid w:val="00430796"/>
    <w:rsid w:val="004309DF"/>
    <w:rsid w:val="00431586"/>
    <w:rsid w:val="00431E4F"/>
    <w:rsid w:val="00433934"/>
    <w:rsid w:val="00433F53"/>
    <w:rsid w:val="00435314"/>
    <w:rsid w:val="004377FB"/>
    <w:rsid w:val="00437C4A"/>
    <w:rsid w:val="00440564"/>
    <w:rsid w:val="00440D8B"/>
    <w:rsid w:val="00441668"/>
    <w:rsid w:val="004418C2"/>
    <w:rsid w:val="004419AB"/>
    <w:rsid w:val="00442BE8"/>
    <w:rsid w:val="0044395B"/>
    <w:rsid w:val="00444178"/>
    <w:rsid w:val="004442D4"/>
    <w:rsid w:val="0044459E"/>
    <w:rsid w:val="00444AAA"/>
    <w:rsid w:val="00444C79"/>
    <w:rsid w:val="00446998"/>
    <w:rsid w:val="00446D85"/>
    <w:rsid w:val="0044749C"/>
    <w:rsid w:val="00450745"/>
    <w:rsid w:val="00450FB8"/>
    <w:rsid w:val="004513CF"/>
    <w:rsid w:val="00452686"/>
    <w:rsid w:val="004526DD"/>
    <w:rsid w:val="00452AB2"/>
    <w:rsid w:val="00453440"/>
    <w:rsid w:val="00454363"/>
    <w:rsid w:val="0045451A"/>
    <w:rsid w:val="00454B0D"/>
    <w:rsid w:val="00454C66"/>
    <w:rsid w:val="00456B40"/>
    <w:rsid w:val="00456C65"/>
    <w:rsid w:val="00456DA2"/>
    <w:rsid w:val="004607BE"/>
    <w:rsid w:val="00460DC0"/>
    <w:rsid w:val="004611E5"/>
    <w:rsid w:val="00462771"/>
    <w:rsid w:val="00462F4D"/>
    <w:rsid w:val="00463595"/>
    <w:rsid w:val="00463CD6"/>
    <w:rsid w:val="00463E49"/>
    <w:rsid w:val="004642C1"/>
    <w:rsid w:val="004643A2"/>
    <w:rsid w:val="004644AD"/>
    <w:rsid w:val="0046563B"/>
    <w:rsid w:val="00465CE8"/>
    <w:rsid w:val="0046613F"/>
    <w:rsid w:val="00466C7E"/>
    <w:rsid w:val="004670FA"/>
    <w:rsid w:val="00467D06"/>
    <w:rsid w:val="004707AB"/>
    <w:rsid w:val="00470C2B"/>
    <w:rsid w:val="004718BA"/>
    <w:rsid w:val="00471B6A"/>
    <w:rsid w:val="00471F88"/>
    <w:rsid w:val="004720F5"/>
    <w:rsid w:val="004735CC"/>
    <w:rsid w:val="00473722"/>
    <w:rsid w:val="00473BFA"/>
    <w:rsid w:val="004746AD"/>
    <w:rsid w:val="00475A28"/>
    <w:rsid w:val="004766CA"/>
    <w:rsid w:val="00476856"/>
    <w:rsid w:val="00476FB3"/>
    <w:rsid w:val="0047780C"/>
    <w:rsid w:val="00477CD1"/>
    <w:rsid w:val="00477D6A"/>
    <w:rsid w:val="00480214"/>
    <w:rsid w:val="004804AA"/>
    <w:rsid w:val="00480613"/>
    <w:rsid w:val="00480905"/>
    <w:rsid w:val="00480ED0"/>
    <w:rsid w:val="004810A2"/>
    <w:rsid w:val="00481567"/>
    <w:rsid w:val="00481A08"/>
    <w:rsid w:val="00481F3C"/>
    <w:rsid w:val="00482D26"/>
    <w:rsid w:val="0048328B"/>
    <w:rsid w:val="004834CC"/>
    <w:rsid w:val="004837B4"/>
    <w:rsid w:val="00484C0C"/>
    <w:rsid w:val="00485D5E"/>
    <w:rsid w:val="0048657D"/>
    <w:rsid w:val="004865E2"/>
    <w:rsid w:val="0048684D"/>
    <w:rsid w:val="00486AD7"/>
    <w:rsid w:val="00486BB8"/>
    <w:rsid w:val="00487065"/>
    <w:rsid w:val="00487C2F"/>
    <w:rsid w:val="0049043D"/>
    <w:rsid w:val="00491012"/>
    <w:rsid w:val="004911A6"/>
    <w:rsid w:val="00491346"/>
    <w:rsid w:val="004913A4"/>
    <w:rsid w:val="00492C05"/>
    <w:rsid w:val="00492D72"/>
    <w:rsid w:val="00493DAF"/>
    <w:rsid w:val="00493E38"/>
    <w:rsid w:val="004941F5"/>
    <w:rsid w:val="004951A0"/>
    <w:rsid w:val="00495273"/>
    <w:rsid w:val="00495459"/>
    <w:rsid w:val="00497B10"/>
    <w:rsid w:val="00497E6F"/>
    <w:rsid w:val="004A0341"/>
    <w:rsid w:val="004A0B11"/>
    <w:rsid w:val="004A0E97"/>
    <w:rsid w:val="004A1793"/>
    <w:rsid w:val="004A1A28"/>
    <w:rsid w:val="004A1B65"/>
    <w:rsid w:val="004A2633"/>
    <w:rsid w:val="004A3458"/>
    <w:rsid w:val="004A37C3"/>
    <w:rsid w:val="004A3AE4"/>
    <w:rsid w:val="004A4BB3"/>
    <w:rsid w:val="004A52C5"/>
    <w:rsid w:val="004A59A7"/>
    <w:rsid w:val="004A620D"/>
    <w:rsid w:val="004A6B6B"/>
    <w:rsid w:val="004A6ED6"/>
    <w:rsid w:val="004A70F1"/>
    <w:rsid w:val="004A7314"/>
    <w:rsid w:val="004A7477"/>
    <w:rsid w:val="004A7D47"/>
    <w:rsid w:val="004B0228"/>
    <w:rsid w:val="004B08A6"/>
    <w:rsid w:val="004B0BAA"/>
    <w:rsid w:val="004B1577"/>
    <w:rsid w:val="004B1829"/>
    <w:rsid w:val="004B1B27"/>
    <w:rsid w:val="004B1BE9"/>
    <w:rsid w:val="004B1DFE"/>
    <w:rsid w:val="004B291D"/>
    <w:rsid w:val="004B3420"/>
    <w:rsid w:val="004B43E3"/>
    <w:rsid w:val="004B4751"/>
    <w:rsid w:val="004B5151"/>
    <w:rsid w:val="004B577E"/>
    <w:rsid w:val="004B5CBB"/>
    <w:rsid w:val="004B5F61"/>
    <w:rsid w:val="004B6267"/>
    <w:rsid w:val="004B676C"/>
    <w:rsid w:val="004B7EAE"/>
    <w:rsid w:val="004C0BC4"/>
    <w:rsid w:val="004C0FC0"/>
    <w:rsid w:val="004C1A6F"/>
    <w:rsid w:val="004C297A"/>
    <w:rsid w:val="004C32A6"/>
    <w:rsid w:val="004C7B65"/>
    <w:rsid w:val="004D024B"/>
    <w:rsid w:val="004D073A"/>
    <w:rsid w:val="004D2200"/>
    <w:rsid w:val="004D23A7"/>
    <w:rsid w:val="004D23B3"/>
    <w:rsid w:val="004D27AB"/>
    <w:rsid w:val="004D33A8"/>
    <w:rsid w:val="004D380A"/>
    <w:rsid w:val="004D460D"/>
    <w:rsid w:val="004D47DE"/>
    <w:rsid w:val="004D4B78"/>
    <w:rsid w:val="004D59FD"/>
    <w:rsid w:val="004D5DFF"/>
    <w:rsid w:val="004D662C"/>
    <w:rsid w:val="004D67DB"/>
    <w:rsid w:val="004D6BC4"/>
    <w:rsid w:val="004D7A86"/>
    <w:rsid w:val="004D7AA2"/>
    <w:rsid w:val="004E0403"/>
    <w:rsid w:val="004E0DEB"/>
    <w:rsid w:val="004E1364"/>
    <w:rsid w:val="004E16DD"/>
    <w:rsid w:val="004E2737"/>
    <w:rsid w:val="004E3422"/>
    <w:rsid w:val="004E3B3C"/>
    <w:rsid w:val="004E4357"/>
    <w:rsid w:val="004E4870"/>
    <w:rsid w:val="004E55E6"/>
    <w:rsid w:val="004E56B6"/>
    <w:rsid w:val="004E5A57"/>
    <w:rsid w:val="004E786B"/>
    <w:rsid w:val="004E7973"/>
    <w:rsid w:val="004F2675"/>
    <w:rsid w:val="004F2BC8"/>
    <w:rsid w:val="004F352D"/>
    <w:rsid w:val="004F3797"/>
    <w:rsid w:val="004F435F"/>
    <w:rsid w:val="004F46D0"/>
    <w:rsid w:val="004F4FF2"/>
    <w:rsid w:val="004F5B87"/>
    <w:rsid w:val="004F6601"/>
    <w:rsid w:val="004F669C"/>
    <w:rsid w:val="004F6DDF"/>
    <w:rsid w:val="004F7BE9"/>
    <w:rsid w:val="004F7C3F"/>
    <w:rsid w:val="00500922"/>
    <w:rsid w:val="00500E80"/>
    <w:rsid w:val="00500E89"/>
    <w:rsid w:val="00500FE7"/>
    <w:rsid w:val="005015B8"/>
    <w:rsid w:val="00501632"/>
    <w:rsid w:val="005023C9"/>
    <w:rsid w:val="0050255C"/>
    <w:rsid w:val="005029D5"/>
    <w:rsid w:val="00503327"/>
    <w:rsid w:val="005036B1"/>
    <w:rsid w:val="00503DB2"/>
    <w:rsid w:val="00504569"/>
    <w:rsid w:val="00504582"/>
    <w:rsid w:val="00504E65"/>
    <w:rsid w:val="00505A0D"/>
    <w:rsid w:val="00505BC7"/>
    <w:rsid w:val="00505E17"/>
    <w:rsid w:val="00506BDF"/>
    <w:rsid w:val="00506E21"/>
    <w:rsid w:val="00510DF4"/>
    <w:rsid w:val="005112D9"/>
    <w:rsid w:val="0051203E"/>
    <w:rsid w:val="0051250F"/>
    <w:rsid w:val="0051286A"/>
    <w:rsid w:val="00514DC7"/>
    <w:rsid w:val="005178FD"/>
    <w:rsid w:val="00517CAC"/>
    <w:rsid w:val="00517F5E"/>
    <w:rsid w:val="00520FF2"/>
    <w:rsid w:val="00521199"/>
    <w:rsid w:val="00522480"/>
    <w:rsid w:val="00522558"/>
    <w:rsid w:val="005226E6"/>
    <w:rsid w:val="005228BE"/>
    <w:rsid w:val="00522B57"/>
    <w:rsid w:val="0052356A"/>
    <w:rsid w:val="00524E39"/>
    <w:rsid w:val="005256A9"/>
    <w:rsid w:val="005256B5"/>
    <w:rsid w:val="00525A80"/>
    <w:rsid w:val="00526196"/>
    <w:rsid w:val="0052729F"/>
    <w:rsid w:val="00530C34"/>
    <w:rsid w:val="00531956"/>
    <w:rsid w:val="00531F3D"/>
    <w:rsid w:val="00532184"/>
    <w:rsid w:val="00532572"/>
    <w:rsid w:val="005341FA"/>
    <w:rsid w:val="00535042"/>
    <w:rsid w:val="005363DF"/>
    <w:rsid w:val="005368F0"/>
    <w:rsid w:val="005371E7"/>
    <w:rsid w:val="0053774F"/>
    <w:rsid w:val="00537C7F"/>
    <w:rsid w:val="00540251"/>
    <w:rsid w:val="00540DE1"/>
    <w:rsid w:val="00540FC1"/>
    <w:rsid w:val="00541572"/>
    <w:rsid w:val="005422C7"/>
    <w:rsid w:val="0054249B"/>
    <w:rsid w:val="0054251A"/>
    <w:rsid w:val="005425AB"/>
    <w:rsid w:val="005426DA"/>
    <w:rsid w:val="00542AF1"/>
    <w:rsid w:val="005430B2"/>
    <w:rsid w:val="005431B0"/>
    <w:rsid w:val="005435FA"/>
    <w:rsid w:val="00543721"/>
    <w:rsid w:val="00543857"/>
    <w:rsid w:val="00544165"/>
    <w:rsid w:val="00544169"/>
    <w:rsid w:val="005459AF"/>
    <w:rsid w:val="00545A02"/>
    <w:rsid w:val="00546CA9"/>
    <w:rsid w:val="0054788C"/>
    <w:rsid w:val="00547E4D"/>
    <w:rsid w:val="0055019C"/>
    <w:rsid w:val="00550CF4"/>
    <w:rsid w:val="005510CB"/>
    <w:rsid w:val="0055131A"/>
    <w:rsid w:val="0055147C"/>
    <w:rsid w:val="005514F2"/>
    <w:rsid w:val="00553954"/>
    <w:rsid w:val="0055422F"/>
    <w:rsid w:val="00554B45"/>
    <w:rsid w:val="00555584"/>
    <w:rsid w:val="005556B7"/>
    <w:rsid w:val="00555A13"/>
    <w:rsid w:val="00555A17"/>
    <w:rsid w:val="00555CF6"/>
    <w:rsid w:val="00556271"/>
    <w:rsid w:val="00556E08"/>
    <w:rsid w:val="00557022"/>
    <w:rsid w:val="00557A70"/>
    <w:rsid w:val="00557DBD"/>
    <w:rsid w:val="00560153"/>
    <w:rsid w:val="00560207"/>
    <w:rsid w:val="005602C0"/>
    <w:rsid w:val="005603AF"/>
    <w:rsid w:val="005604DD"/>
    <w:rsid w:val="00560823"/>
    <w:rsid w:val="0056084A"/>
    <w:rsid w:val="00561ABD"/>
    <w:rsid w:val="00561FC9"/>
    <w:rsid w:val="005620FB"/>
    <w:rsid w:val="00562472"/>
    <w:rsid w:val="00562CA5"/>
    <w:rsid w:val="00563389"/>
    <w:rsid w:val="00563915"/>
    <w:rsid w:val="00564E61"/>
    <w:rsid w:val="005669A1"/>
    <w:rsid w:val="00567129"/>
    <w:rsid w:val="00567A43"/>
    <w:rsid w:val="00567EB7"/>
    <w:rsid w:val="00567FD0"/>
    <w:rsid w:val="0057010D"/>
    <w:rsid w:val="0057037D"/>
    <w:rsid w:val="00571753"/>
    <w:rsid w:val="00571DDA"/>
    <w:rsid w:val="0057209E"/>
    <w:rsid w:val="0057226D"/>
    <w:rsid w:val="005727B5"/>
    <w:rsid w:val="00573D28"/>
    <w:rsid w:val="00573DE7"/>
    <w:rsid w:val="005744B1"/>
    <w:rsid w:val="0057456B"/>
    <w:rsid w:val="00574F97"/>
    <w:rsid w:val="0057559E"/>
    <w:rsid w:val="005760B3"/>
    <w:rsid w:val="00576307"/>
    <w:rsid w:val="005767E0"/>
    <w:rsid w:val="0057691D"/>
    <w:rsid w:val="00576A10"/>
    <w:rsid w:val="00576C10"/>
    <w:rsid w:val="005770EB"/>
    <w:rsid w:val="00577564"/>
    <w:rsid w:val="0058021D"/>
    <w:rsid w:val="0058102D"/>
    <w:rsid w:val="00581585"/>
    <w:rsid w:val="00581775"/>
    <w:rsid w:val="00581926"/>
    <w:rsid w:val="00583F2A"/>
    <w:rsid w:val="005845C7"/>
    <w:rsid w:val="00584938"/>
    <w:rsid w:val="005859CD"/>
    <w:rsid w:val="00585C2D"/>
    <w:rsid w:val="00586054"/>
    <w:rsid w:val="0058685D"/>
    <w:rsid w:val="005872D5"/>
    <w:rsid w:val="00587788"/>
    <w:rsid w:val="00587CA4"/>
    <w:rsid w:val="005901A8"/>
    <w:rsid w:val="00591CE8"/>
    <w:rsid w:val="00591E74"/>
    <w:rsid w:val="0059200E"/>
    <w:rsid w:val="00592213"/>
    <w:rsid w:val="0059247D"/>
    <w:rsid w:val="005928C1"/>
    <w:rsid w:val="00592D4D"/>
    <w:rsid w:val="00593119"/>
    <w:rsid w:val="00595153"/>
    <w:rsid w:val="005951D3"/>
    <w:rsid w:val="00595E9B"/>
    <w:rsid w:val="00596A4A"/>
    <w:rsid w:val="00596F1C"/>
    <w:rsid w:val="00597108"/>
    <w:rsid w:val="005A005F"/>
    <w:rsid w:val="005A01A5"/>
    <w:rsid w:val="005A0612"/>
    <w:rsid w:val="005A068A"/>
    <w:rsid w:val="005A24C3"/>
    <w:rsid w:val="005A276D"/>
    <w:rsid w:val="005A2F0A"/>
    <w:rsid w:val="005A31FF"/>
    <w:rsid w:val="005A3782"/>
    <w:rsid w:val="005A3DDC"/>
    <w:rsid w:val="005A4334"/>
    <w:rsid w:val="005A4B5B"/>
    <w:rsid w:val="005A50E4"/>
    <w:rsid w:val="005A61CB"/>
    <w:rsid w:val="005A61F4"/>
    <w:rsid w:val="005A65B5"/>
    <w:rsid w:val="005A694C"/>
    <w:rsid w:val="005A749D"/>
    <w:rsid w:val="005A757D"/>
    <w:rsid w:val="005A7D0B"/>
    <w:rsid w:val="005A7F2C"/>
    <w:rsid w:val="005B04F7"/>
    <w:rsid w:val="005B0D23"/>
    <w:rsid w:val="005B0FF9"/>
    <w:rsid w:val="005B1382"/>
    <w:rsid w:val="005B224E"/>
    <w:rsid w:val="005B262E"/>
    <w:rsid w:val="005B2AEF"/>
    <w:rsid w:val="005B3B3B"/>
    <w:rsid w:val="005B5598"/>
    <w:rsid w:val="005B5B11"/>
    <w:rsid w:val="005B73B2"/>
    <w:rsid w:val="005B796D"/>
    <w:rsid w:val="005C0DC6"/>
    <w:rsid w:val="005C146F"/>
    <w:rsid w:val="005C331D"/>
    <w:rsid w:val="005C3DA0"/>
    <w:rsid w:val="005C3ECA"/>
    <w:rsid w:val="005C4159"/>
    <w:rsid w:val="005C4A90"/>
    <w:rsid w:val="005C4BB8"/>
    <w:rsid w:val="005C55F6"/>
    <w:rsid w:val="005C60C0"/>
    <w:rsid w:val="005C64BB"/>
    <w:rsid w:val="005C66F9"/>
    <w:rsid w:val="005C6ACF"/>
    <w:rsid w:val="005C7335"/>
    <w:rsid w:val="005C7E51"/>
    <w:rsid w:val="005D03D0"/>
    <w:rsid w:val="005D0439"/>
    <w:rsid w:val="005D0B01"/>
    <w:rsid w:val="005D1021"/>
    <w:rsid w:val="005D15A5"/>
    <w:rsid w:val="005D1B69"/>
    <w:rsid w:val="005D1CBC"/>
    <w:rsid w:val="005D1D2A"/>
    <w:rsid w:val="005D201C"/>
    <w:rsid w:val="005D2301"/>
    <w:rsid w:val="005D282F"/>
    <w:rsid w:val="005D2CA1"/>
    <w:rsid w:val="005D3E61"/>
    <w:rsid w:val="005D3F7E"/>
    <w:rsid w:val="005D427A"/>
    <w:rsid w:val="005D460A"/>
    <w:rsid w:val="005D513B"/>
    <w:rsid w:val="005D677C"/>
    <w:rsid w:val="005D7005"/>
    <w:rsid w:val="005D717A"/>
    <w:rsid w:val="005E0D4D"/>
    <w:rsid w:val="005E15A5"/>
    <w:rsid w:val="005E1F76"/>
    <w:rsid w:val="005E1FFD"/>
    <w:rsid w:val="005E202A"/>
    <w:rsid w:val="005E2488"/>
    <w:rsid w:val="005E2FED"/>
    <w:rsid w:val="005E34D7"/>
    <w:rsid w:val="005E3914"/>
    <w:rsid w:val="005E4823"/>
    <w:rsid w:val="005E4A7C"/>
    <w:rsid w:val="005E4D91"/>
    <w:rsid w:val="005E5561"/>
    <w:rsid w:val="005E5DD4"/>
    <w:rsid w:val="005E5FE7"/>
    <w:rsid w:val="005E7B38"/>
    <w:rsid w:val="005E7E5F"/>
    <w:rsid w:val="005F1F45"/>
    <w:rsid w:val="005F2801"/>
    <w:rsid w:val="005F29F9"/>
    <w:rsid w:val="005F340B"/>
    <w:rsid w:val="005F3599"/>
    <w:rsid w:val="005F35B4"/>
    <w:rsid w:val="005F42BD"/>
    <w:rsid w:val="005F5849"/>
    <w:rsid w:val="005F5DE6"/>
    <w:rsid w:val="005F7123"/>
    <w:rsid w:val="005F713A"/>
    <w:rsid w:val="005F7449"/>
    <w:rsid w:val="005F772A"/>
    <w:rsid w:val="00600403"/>
    <w:rsid w:val="00600E8C"/>
    <w:rsid w:val="00601458"/>
    <w:rsid w:val="0060233E"/>
    <w:rsid w:val="00603389"/>
    <w:rsid w:val="006038E2"/>
    <w:rsid w:val="006044EF"/>
    <w:rsid w:val="006054E2"/>
    <w:rsid w:val="00605A0B"/>
    <w:rsid w:val="00605BEB"/>
    <w:rsid w:val="00605F39"/>
    <w:rsid w:val="0060697F"/>
    <w:rsid w:val="00606CE9"/>
    <w:rsid w:val="00607046"/>
    <w:rsid w:val="00610137"/>
    <w:rsid w:val="00610433"/>
    <w:rsid w:val="00610452"/>
    <w:rsid w:val="00610502"/>
    <w:rsid w:val="0061066B"/>
    <w:rsid w:val="006106C9"/>
    <w:rsid w:val="00611360"/>
    <w:rsid w:val="006123B9"/>
    <w:rsid w:val="006129C8"/>
    <w:rsid w:val="00612D25"/>
    <w:rsid w:val="0061338C"/>
    <w:rsid w:val="00613455"/>
    <w:rsid w:val="00613B2E"/>
    <w:rsid w:val="00613C6C"/>
    <w:rsid w:val="00614725"/>
    <w:rsid w:val="00615181"/>
    <w:rsid w:val="006152B2"/>
    <w:rsid w:val="0061581F"/>
    <w:rsid w:val="00615B34"/>
    <w:rsid w:val="00615C76"/>
    <w:rsid w:val="00615FE5"/>
    <w:rsid w:val="006160A2"/>
    <w:rsid w:val="00616222"/>
    <w:rsid w:val="006162D1"/>
    <w:rsid w:val="00616DF9"/>
    <w:rsid w:val="006173F2"/>
    <w:rsid w:val="00617B58"/>
    <w:rsid w:val="00620216"/>
    <w:rsid w:val="00620B94"/>
    <w:rsid w:val="0062156C"/>
    <w:rsid w:val="0062174D"/>
    <w:rsid w:val="00621D1F"/>
    <w:rsid w:val="006222BD"/>
    <w:rsid w:val="0062244F"/>
    <w:rsid w:val="006226EC"/>
    <w:rsid w:val="00622AC6"/>
    <w:rsid w:val="00622F01"/>
    <w:rsid w:val="00623FB0"/>
    <w:rsid w:val="006258E1"/>
    <w:rsid w:val="006258F0"/>
    <w:rsid w:val="00625C23"/>
    <w:rsid w:val="00625FAF"/>
    <w:rsid w:val="006263BD"/>
    <w:rsid w:val="00626644"/>
    <w:rsid w:val="006270B7"/>
    <w:rsid w:val="00627CF6"/>
    <w:rsid w:val="00627DFF"/>
    <w:rsid w:val="0063037D"/>
    <w:rsid w:val="006307DA"/>
    <w:rsid w:val="00630FAE"/>
    <w:rsid w:val="00631DA5"/>
    <w:rsid w:val="0063284C"/>
    <w:rsid w:val="006328C2"/>
    <w:rsid w:val="006328CD"/>
    <w:rsid w:val="00632C56"/>
    <w:rsid w:val="00633753"/>
    <w:rsid w:val="006337A7"/>
    <w:rsid w:val="0063389D"/>
    <w:rsid w:val="00633C74"/>
    <w:rsid w:val="00633F20"/>
    <w:rsid w:val="00635369"/>
    <w:rsid w:val="00635B50"/>
    <w:rsid w:val="0063677E"/>
    <w:rsid w:val="00636A34"/>
    <w:rsid w:val="00637846"/>
    <w:rsid w:val="0064183D"/>
    <w:rsid w:val="0064192F"/>
    <w:rsid w:val="00641D9D"/>
    <w:rsid w:val="00641DCE"/>
    <w:rsid w:val="006429AE"/>
    <w:rsid w:val="00643610"/>
    <w:rsid w:val="0064467E"/>
    <w:rsid w:val="00644C50"/>
    <w:rsid w:val="00645768"/>
    <w:rsid w:val="0064591E"/>
    <w:rsid w:val="00646485"/>
    <w:rsid w:val="00646711"/>
    <w:rsid w:val="00646B66"/>
    <w:rsid w:val="00646D20"/>
    <w:rsid w:val="0064706C"/>
    <w:rsid w:val="006472E6"/>
    <w:rsid w:val="00647477"/>
    <w:rsid w:val="00650592"/>
    <w:rsid w:val="00650A64"/>
    <w:rsid w:val="00651F80"/>
    <w:rsid w:val="006537A0"/>
    <w:rsid w:val="00653C24"/>
    <w:rsid w:val="00654056"/>
    <w:rsid w:val="006540AD"/>
    <w:rsid w:val="006541E3"/>
    <w:rsid w:val="00655945"/>
    <w:rsid w:val="00655E2C"/>
    <w:rsid w:val="00656F94"/>
    <w:rsid w:val="006573AD"/>
    <w:rsid w:val="00657576"/>
    <w:rsid w:val="0065762A"/>
    <w:rsid w:val="00657EF2"/>
    <w:rsid w:val="00660749"/>
    <w:rsid w:val="00661120"/>
    <w:rsid w:val="00662B11"/>
    <w:rsid w:val="00662E8A"/>
    <w:rsid w:val="00663A78"/>
    <w:rsid w:val="00663B6E"/>
    <w:rsid w:val="00663EF5"/>
    <w:rsid w:val="00665104"/>
    <w:rsid w:val="006677BE"/>
    <w:rsid w:val="006677E0"/>
    <w:rsid w:val="00667874"/>
    <w:rsid w:val="00667BE7"/>
    <w:rsid w:val="0067021F"/>
    <w:rsid w:val="006706E4"/>
    <w:rsid w:val="00670D7B"/>
    <w:rsid w:val="00671409"/>
    <w:rsid w:val="00671F92"/>
    <w:rsid w:val="006726D8"/>
    <w:rsid w:val="00672C85"/>
    <w:rsid w:val="006739A6"/>
    <w:rsid w:val="00673D29"/>
    <w:rsid w:val="006746EF"/>
    <w:rsid w:val="006752FF"/>
    <w:rsid w:val="00675871"/>
    <w:rsid w:val="00675AA1"/>
    <w:rsid w:val="0067650B"/>
    <w:rsid w:val="00676B89"/>
    <w:rsid w:val="006803FA"/>
    <w:rsid w:val="00680600"/>
    <w:rsid w:val="00680A5A"/>
    <w:rsid w:val="00680F69"/>
    <w:rsid w:val="00681302"/>
    <w:rsid w:val="00681620"/>
    <w:rsid w:val="00683B08"/>
    <w:rsid w:val="00683EDE"/>
    <w:rsid w:val="0068480E"/>
    <w:rsid w:val="006863DD"/>
    <w:rsid w:val="006867C1"/>
    <w:rsid w:val="00686910"/>
    <w:rsid w:val="00687817"/>
    <w:rsid w:val="0069053A"/>
    <w:rsid w:val="0069094B"/>
    <w:rsid w:val="0069141F"/>
    <w:rsid w:val="0069144E"/>
    <w:rsid w:val="00691614"/>
    <w:rsid w:val="0069177F"/>
    <w:rsid w:val="00691ED2"/>
    <w:rsid w:val="00692701"/>
    <w:rsid w:val="00693002"/>
    <w:rsid w:val="00694B6B"/>
    <w:rsid w:val="00694F38"/>
    <w:rsid w:val="00695EA9"/>
    <w:rsid w:val="006966BA"/>
    <w:rsid w:val="006979A2"/>
    <w:rsid w:val="00697D99"/>
    <w:rsid w:val="006A0FE6"/>
    <w:rsid w:val="006A12B7"/>
    <w:rsid w:val="006A133F"/>
    <w:rsid w:val="006A13D5"/>
    <w:rsid w:val="006A1E62"/>
    <w:rsid w:val="006A2079"/>
    <w:rsid w:val="006A23E4"/>
    <w:rsid w:val="006A24CE"/>
    <w:rsid w:val="006A307A"/>
    <w:rsid w:val="006A343E"/>
    <w:rsid w:val="006A3F58"/>
    <w:rsid w:val="006A45D7"/>
    <w:rsid w:val="006A5219"/>
    <w:rsid w:val="006A5858"/>
    <w:rsid w:val="006A5DC0"/>
    <w:rsid w:val="006A6895"/>
    <w:rsid w:val="006A7925"/>
    <w:rsid w:val="006B0FE0"/>
    <w:rsid w:val="006B1905"/>
    <w:rsid w:val="006B1B14"/>
    <w:rsid w:val="006B2294"/>
    <w:rsid w:val="006B24C7"/>
    <w:rsid w:val="006B397F"/>
    <w:rsid w:val="006B493A"/>
    <w:rsid w:val="006B4D9A"/>
    <w:rsid w:val="006B5491"/>
    <w:rsid w:val="006B57B5"/>
    <w:rsid w:val="006B5A7E"/>
    <w:rsid w:val="006B5CDF"/>
    <w:rsid w:val="006B5F4E"/>
    <w:rsid w:val="006B69E5"/>
    <w:rsid w:val="006B7180"/>
    <w:rsid w:val="006B79CE"/>
    <w:rsid w:val="006B79F0"/>
    <w:rsid w:val="006C0029"/>
    <w:rsid w:val="006C0034"/>
    <w:rsid w:val="006C0D8D"/>
    <w:rsid w:val="006C26BE"/>
    <w:rsid w:val="006C29A9"/>
    <w:rsid w:val="006C29C0"/>
    <w:rsid w:val="006C2AD4"/>
    <w:rsid w:val="006C3543"/>
    <w:rsid w:val="006C380A"/>
    <w:rsid w:val="006C4178"/>
    <w:rsid w:val="006C4847"/>
    <w:rsid w:val="006C52E7"/>
    <w:rsid w:val="006C5A31"/>
    <w:rsid w:val="006C700E"/>
    <w:rsid w:val="006C7104"/>
    <w:rsid w:val="006D083D"/>
    <w:rsid w:val="006D0A01"/>
    <w:rsid w:val="006D1182"/>
    <w:rsid w:val="006D2739"/>
    <w:rsid w:val="006D4FBD"/>
    <w:rsid w:val="006D501A"/>
    <w:rsid w:val="006D56E6"/>
    <w:rsid w:val="006D5FFF"/>
    <w:rsid w:val="006D632E"/>
    <w:rsid w:val="006D777E"/>
    <w:rsid w:val="006E01C3"/>
    <w:rsid w:val="006E03FF"/>
    <w:rsid w:val="006E14B0"/>
    <w:rsid w:val="006E2BD2"/>
    <w:rsid w:val="006E2DB6"/>
    <w:rsid w:val="006E2F11"/>
    <w:rsid w:val="006E2FF1"/>
    <w:rsid w:val="006E40F5"/>
    <w:rsid w:val="006E47F3"/>
    <w:rsid w:val="006E5AFF"/>
    <w:rsid w:val="006E5E9C"/>
    <w:rsid w:val="006E5F9B"/>
    <w:rsid w:val="006E64AB"/>
    <w:rsid w:val="006E65FA"/>
    <w:rsid w:val="006E7010"/>
    <w:rsid w:val="006E7E8C"/>
    <w:rsid w:val="006E7F05"/>
    <w:rsid w:val="006F030C"/>
    <w:rsid w:val="006F082B"/>
    <w:rsid w:val="006F0EA8"/>
    <w:rsid w:val="006F104E"/>
    <w:rsid w:val="006F1912"/>
    <w:rsid w:val="006F1C84"/>
    <w:rsid w:val="006F1D70"/>
    <w:rsid w:val="006F2859"/>
    <w:rsid w:val="006F3F72"/>
    <w:rsid w:val="006F599C"/>
    <w:rsid w:val="006F5CB2"/>
    <w:rsid w:val="006F721F"/>
    <w:rsid w:val="006F793E"/>
    <w:rsid w:val="006F798E"/>
    <w:rsid w:val="006F79A1"/>
    <w:rsid w:val="00700067"/>
    <w:rsid w:val="00700B03"/>
    <w:rsid w:val="00701938"/>
    <w:rsid w:val="007021BF"/>
    <w:rsid w:val="00702485"/>
    <w:rsid w:val="00704A42"/>
    <w:rsid w:val="0070538E"/>
    <w:rsid w:val="00705448"/>
    <w:rsid w:val="007066CB"/>
    <w:rsid w:val="007066EA"/>
    <w:rsid w:val="00706E1E"/>
    <w:rsid w:val="00707737"/>
    <w:rsid w:val="007078B0"/>
    <w:rsid w:val="007100BA"/>
    <w:rsid w:val="00710821"/>
    <w:rsid w:val="00711426"/>
    <w:rsid w:val="0071209C"/>
    <w:rsid w:val="00713F3E"/>
    <w:rsid w:val="00714671"/>
    <w:rsid w:val="0071469E"/>
    <w:rsid w:val="00714DAD"/>
    <w:rsid w:val="00714F05"/>
    <w:rsid w:val="00714F61"/>
    <w:rsid w:val="00715CAC"/>
    <w:rsid w:val="0071645B"/>
    <w:rsid w:val="00716A8C"/>
    <w:rsid w:val="00716B49"/>
    <w:rsid w:val="00717104"/>
    <w:rsid w:val="00717DE8"/>
    <w:rsid w:val="007206F1"/>
    <w:rsid w:val="00720867"/>
    <w:rsid w:val="00721271"/>
    <w:rsid w:val="007214C8"/>
    <w:rsid w:val="0072166E"/>
    <w:rsid w:val="00722537"/>
    <w:rsid w:val="00722876"/>
    <w:rsid w:val="0072293C"/>
    <w:rsid w:val="00722AF0"/>
    <w:rsid w:val="00723ACD"/>
    <w:rsid w:val="00723F2D"/>
    <w:rsid w:val="00724195"/>
    <w:rsid w:val="007247F2"/>
    <w:rsid w:val="00724B4B"/>
    <w:rsid w:val="0072585F"/>
    <w:rsid w:val="007265DD"/>
    <w:rsid w:val="0072686C"/>
    <w:rsid w:val="00726D44"/>
    <w:rsid w:val="0072734D"/>
    <w:rsid w:val="007315D4"/>
    <w:rsid w:val="00732620"/>
    <w:rsid w:val="00733399"/>
    <w:rsid w:val="007335D5"/>
    <w:rsid w:val="007339D1"/>
    <w:rsid w:val="00734498"/>
    <w:rsid w:val="00734A6E"/>
    <w:rsid w:val="0073583B"/>
    <w:rsid w:val="007359BC"/>
    <w:rsid w:val="00736D44"/>
    <w:rsid w:val="0073724B"/>
    <w:rsid w:val="00740942"/>
    <w:rsid w:val="007417A8"/>
    <w:rsid w:val="00741883"/>
    <w:rsid w:val="007418C9"/>
    <w:rsid w:val="00741AA7"/>
    <w:rsid w:val="00743A32"/>
    <w:rsid w:val="00743A90"/>
    <w:rsid w:val="00744B26"/>
    <w:rsid w:val="00744C1C"/>
    <w:rsid w:val="0074578A"/>
    <w:rsid w:val="00745C17"/>
    <w:rsid w:val="00746259"/>
    <w:rsid w:val="007464E6"/>
    <w:rsid w:val="0074656F"/>
    <w:rsid w:val="00746E24"/>
    <w:rsid w:val="00747243"/>
    <w:rsid w:val="007472D7"/>
    <w:rsid w:val="007500ED"/>
    <w:rsid w:val="00750D7A"/>
    <w:rsid w:val="007513EC"/>
    <w:rsid w:val="00751C6B"/>
    <w:rsid w:val="007523CA"/>
    <w:rsid w:val="00752783"/>
    <w:rsid w:val="00752E71"/>
    <w:rsid w:val="007530E1"/>
    <w:rsid w:val="00753915"/>
    <w:rsid w:val="00753B60"/>
    <w:rsid w:val="00753CCC"/>
    <w:rsid w:val="00754C64"/>
    <w:rsid w:val="00754DCA"/>
    <w:rsid w:val="00754DF5"/>
    <w:rsid w:val="007554FB"/>
    <w:rsid w:val="00755E62"/>
    <w:rsid w:val="00756246"/>
    <w:rsid w:val="00756EB5"/>
    <w:rsid w:val="00756F6F"/>
    <w:rsid w:val="007571F3"/>
    <w:rsid w:val="00757290"/>
    <w:rsid w:val="00757C8C"/>
    <w:rsid w:val="0076106D"/>
    <w:rsid w:val="00761B43"/>
    <w:rsid w:val="0076238C"/>
    <w:rsid w:val="007625C4"/>
    <w:rsid w:val="00762BB9"/>
    <w:rsid w:val="00764378"/>
    <w:rsid w:val="00764630"/>
    <w:rsid w:val="00764A91"/>
    <w:rsid w:val="00764ACB"/>
    <w:rsid w:val="007659A9"/>
    <w:rsid w:val="00765A39"/>
    <w:rsid w:val="007669DF"/>
    <w:rsid w:val="007670C8"/>
    <w:rsid w:val="00767BFD"/>
    <w:rsid w:val="00770E9B"/>
    <w:rsid w:val="00771762"/>
    <w:rsid w:val="00771862"/>
    <w:rsid w:val="007718F4"/>
    <w:rsid w:val="00771AE2"/>
    <w:rsid w:val="00772351"/>
    <w:rsid w:val="007723E1"/>
    <w:rsid w:val="00772C5A"/>
    <w:rsid w:val="00772D60"/>
    <w:rsid w:val="0077324B"/>
    <w:rsid w:val="00773DBB"/>
    <w:rsid w:val="00774682"/>
    <w:rsid w:val="007748D2"/>
    <w:rsid w:val="0077491A"/>
    <w:rsid w:val="00775397"/>
    <w:rsid w:val="00775763"/>
    <w:rsid w:val="00775867"/>
    <w:rsid w:val="0077623C"/>
    <w:rsid w:val="007765F6"/>
    <w:rsid w:val="00777876"/>
    <w:rsid w:val="00777988"/>
    <w:rsid w:val="00777FC8"/>
    <w:rsid w:val="007801A8"/>
    <w:rsid w:val="0078156C"/>
    <w:rsid w:val="0078187A"/>
    <w:rsid w:val="0078246A"/>
    <w:rsid w:val="00783176"/>
    <w:rsid w:val="007840EE"/>
    <w:rsid w:val="00784151"/>
    <w:rsid w:val="007848E1"/>
    <w:rsid w:val="00784DBA"/>
    <w:rsid w:val="00784FC4"/>
    <w:rsid w:val="00785008"/>
    <w:rsid w:val="00785243"/>
    <w:rsid w:val="0078559E"/>
    <w:rsid w:val="00786192"/>
    <w:rsid w:val="00786AB0"/>
    <w:rsid w:val="00786AE4"/>
    <w:rsid w:val="00787BA2"/>
    <w:rsid w:val="0079001F"/>
    <w:rsid w:val="00790F46"/>
    <w:rsid w:val="00791517"/>
    <w:rsid w:val="00791720"/>
    <w:rsid w:val="00791BCB"/>
    <w:rsid w:val="00792135"/>
    <w:rsid w:val="00792895"/>
    <w:rsid w:val="00793629"/>
    <w:rsid w:val="00795259"/>
    <w:rsid w:val="0079641F"/>
    <w:rsid w:val="00796B3F"/>
    <w:rsid w:val="007976CF"/>
    <w:rsid w:val="007976FF"/>
    <w:rsid w:val="00797704"/>
    <w:rsid w:val="007A0428"/>
    <w:rsid w:val="007A0C1B"/>
    <w:rsid w:val="007A13EB"/>
    <w:rsid w:val="007A13ED"/>
    <w:rsid w:val="007A1615"/>
    <w:rsid w:val="007A162B"/>
    <w:rsid w:val="007A425E"/>
    <w:rsid w:val="007A4C05"/>
    <w:rsid w:val="007A4E72"/>
    <w:rsid w:val="007A4FBD"/>
    <w:rsid w:val="007A56AF"/>
    <w:rsid w:val="007A5B5D"/>
    <w:rsid w:val="007A6EA0"/>
    <w:rsid w:val="007A7F0C"/>
    <w:rsid w:val="007A7F6A"/>
    <w:rsid w:val="007B0E9B"/>
    <w:rsid w:val="007B1657"/>
    <w:rsid w:val="007B1957"/>
    <w:rsid w:val="007B25D3"/>
    <w:rsid w:val="007B2FFB"/>
    <w:rsid w:val="007B3235"/>
    <w:rsid w:val="007B3AD5"/>
    <w:rsid w:val="007B3B60"/>
    <w:rsid w:val="007B5826"/>
    <w:rsid w:val="007B5A46"/>
    <w:rsid w:val="007B730C"/>
    <w:rsid w:val="007C09B4"/>
    <w:rsid w:val="007C162A"/>
    <w:rsid w:val="007C1ED6"/>
    <w:rsid w:val="007C2D71"/>
    <w:rsid w:val="007C3CBD"/>
    <w:rsid w:val="007C47EB"/>
    <w:rsid w:val="007C4B4C"/>
    <w:rsid w:val="007C5C73"/>
    <w:rsid w:val="007C63ED"/>
    <w:rsid w:val="007C6488"/>
    <w:rsid w:val="007C691F"/>
    <w:rsid w:val="007C6D3E"/>
    <w:rsid w:val="007C7A8C"/>
    <w:rsid w:val="007C7CF4"/>
    <w:rsid w:val="007C7FE2"/>
    <w:rsid w:val="007D0C1E"/>
    <w:rsid w:val="007D0DF1"/>
    <w:rsid w:val="007D151C"/>
    <w:rsid w:val="007D1EA9"/>
    <w:rsid w:val="007D250C"/>
    <w:rsid w:val="007D299D"/>
    <w:rsid w:val="007D2D55"/>
    <w:rsid w:val="007D35FD"/>
    <w:rsid w:val="007D3AFE"/>
    <w:rsid w:val="007D4C11"/>
    <w:rsid w:val="007D4E72"/>
    <w:rsid w:val="007D52E3"/>
    <w:rsid w:val="007D5B62"/>
    <w:rsid w:val="007D5FD2"/>
    <w:rsid w:val="007D61AE"/>
    <w:rsid w:val="007D6989"/>
    <w:rsid w:val="007D6E68"/>
    <w:rsid w:val="007D708D"/>
    <w:rsid w:val="007D791A"/>
    <w:rsid w:val="007E0914"/>
    <w:rsid w:val="007E0B17"/>
    <w:rsid w:val="007E0FA5"/>
    <w:rsid w:val="007E12C7"/>
    <w:rsid w:val="007E15C7"/>
    <w:rsid w:val="007E1759"/>
    <w:rsid w:val="007E2B18"/>
    <w:rsid w:val="007E3E7C"/>
    <w:rsid w:val="007E3EA3"/>
    <w:rsid w:val="007E4551"/>
    <w:rsid w:val="007E4B85"/>
    <w:rsid w:val="007E5C91"/>
    <w:rsid w:val="007E625F"/>
    <w:rsid w:val="007E703B"/>
    <w:rsid w:val="007E79AE"/>
    <w:rsid w:val="007E7AA0"/>
    <w:rsid w:val="007F03D5"/>
    <w:rsid w:val="007F0B89"/>
    <w:rsid w:val="007F1637"/>
    <w:rsid w:val="007F28E1"/>
    <w:rsid w:val="007F332C"/>
    <w:rsid w:val="007F4F5C"/>
    <w:rsid w:val="007F59B9"/>
    <w:rsid w:val="007F732F"/>
    <w:rsid w:val="0080025C"/>
    <w:rsid w:val="008007D8"/>
    <w:rsid w:val="00800F9B"/>
    <w:rsid w:val="00801196"/>
    <w:rsid w:val="008026A6"/>
    <w:rsid w:val="00802EA8"/>
    <w:rsid w:val="00803B70"/>
    <w:rsid w:val="00804805"/>
    <w:rsid w:val="00805769"/>
    <w:rsid w:val="00805871"/>
    <w:rsid w:val="00805DE0"/>
    <w:rsid w:val="00807C95"/>
    <w:rsid w:val="00807FCD"/>
    <w:rsid w:val="00811312"/>
    <w:rsid w:val="0081138A"/>
    <w:rsid w:val="00811654"/>
    <w:rsid w:val="008116D4"/>
    <w:rsid w:val="00811AAC"/>
    <w:rsid w:val="00812345"/>
    <w:rsid w:val="008130BB"/>
    <w:rsid w:val="00813370"/>
    <w:rsid w:val="008133EF"/>
    <w:rsid w:val="008136E1"/>
    <w:rsid w:val="00813F27"/>
    <w:rsid w:val="00814239"/>
    <w:rsid w:val="0081433A"/>
    <w:rsid w:val="008145EA"/>
    <w:rsid w:val="00814F64"/>
    <w:rsid w:val="0081524A"/>
    <w:rsid w:val="00815A92"/>
    <w:rsid w:val="00815F91"/>
    <w:rsid w:val="00816682"/>
    <w:rsid w:val="00816F08"/>
    <w:rsid w:val="00817EA6"/>
    <w:rsid w:val="0082015B"/>
    <w:rsid w:val="00820773"/>
    <w:rsid w:val="00821019"/>
    <w:rsid w:val="00822110"/>
    <w:rsid w:val="00823970"/>
    <w:rsid w:val="00823DC2"/>
    <w:rsid w:val="00823F7E"/>
    <w:rsid w:val="00823FD2"/>
    <w:rsid w:val="00824C27"/>
    <w:rsid w:val="008254B3"/>
    <w:rsid w:val="00826723"/>
    <w:rsid w:val="00827D50"/>
    <w:rsid w:val="0083075F"/>
    <w:rsid w:val="00831006"/>
    <w:rsid w:val="00831E02"/>
    <w:rsid w:val="00832CB2"/>
    <w:rsid w:val="0083329A"/>
    <w:rsid w:val="008335CD"/>
    <w:rsid w:val="00833E4C"/>
    <w:rsid w:val="0083408D"/>
    <w:rsid w:val="00834114"/>
    <w:rsid w:val="00835299"/>
    <w:rsid w:val="008366AD"/>
    <w:rsid w:val="00836A2C"/>
    <w:rsid w:val="00836B38"/>
    <w:rsid w:val="00837B21"/>
    <w:rsid w:val="00837B68"/>
    <w:rsid w:val="00837D3C"/>
    <w:rsid w:val="00837D8C"/>
    <w:rsid w:val="00837EF9"/>
    <w:rsid w:val="00842066"/>
    <w:rsid w:val="008442CD"/>
    <w:rsid w:val="00844480"/>
    <w:rsid w:val="00844E99"/>
    <w:rsid w:val="00844EA9"/>
    <w:rsid w:val="008457DB"/>
    <w:rsid w:val="00846554"/>
    <w:rsid w:val="00846F5E"/>
    <w:rsid w:val="00850C7D"/>
    <w:rsid w:val="0085220C"/>
    <w:rsid w:val="008529CA"/>
    <w:rsid w:val="00852A73"/>
    <w:rsid w:val="00852D1B"/>
    <w:rsid w:val="0085441B"/>
    <w:rsid w:val="00854F68"/>
    <w:rsid w:val="00855186"/>
    <w:rsid w:val="00856365"/>
    <w:rsid w:val="00857273"/>
    <w:rsid w:val="00857D97"/>
    <w:rsid w:val="00861E57"/>
    <w:rsid w:val="00861E68"/>
    <w:rsid w:val="00861ED1"/>
    <w:rsid w:val="0086235C"/>
    <w:rsid w:val="00862FFD"/>
    <w:rsid w:val="00864EB0"/>
    <w:rsid w:val="00864FC3"/>
    <w:rsid w:val="0086582F"/>
    <w:rsid w:val="00865EC1"/>
    <w:rsid w:val="00865FD8"/>
    <w:rsid w:val="008664AE"/>
    <w:rsid w:val="00866DD6"/>
    <w:rsid w:val="0086718A"/>
    <w:rsid w:val="008674F6"/>
    <w:rsid w:val="00867ACB"/>
    <w:rsid w:val="00870165"/>
    <w:rsid w:val="00870FA8"/>
    <w:rsid w:val="00871255"/>
    <w:rsid w:val="0087441E"/>
    <w:rsid w:val="00875182"/>
    <w:rsid w:val="008752DF"/>
    <w:rsid w:val="0087640E"/>
    <w:rsid w:val="0087668C"/>
    <w:rsid w:val="0087697C"/>
    <w:rsid w:val="008776ED"/>
    <w:rsid w:val="00877C05"/>
    <w:rsid w:val="00877E2D"/>
    <w:rsid w:val="00880112"/>
    <w:rsid w:val="0088032D"/>
    <w:rsid w:val="008804B8"/>
    <w:rsid w:val="0088076F"/>
    <w:rsid w:val="00881A76"/>
    <w:rsid w:val="00881E71"/>
    <w:rsid w:val="00882394"/>
    <w:rsid w:val="00883D56"/>
    <w:rsid w:val="008847CE"/>
    <w:rsid w:val="00884C26"/>
    <w:rsid w:val="00884FB4"/>
    <w:rsid w:val="00885441"/>
    <w:rsid w:val="00885512"/>
    <w:rsid w:val="00885CB1"/>
    <w:rsid w:val="008871F8"/>
    <w:rsid w:val="008876FC"/>
    <w:rsid w:val="00890134"/>
    <w:rsid w:val="00890DBA"/>
    <w:rsid w:val="00891381"/>
    <w:rsid w:val="00891BE6"/>
    <w:rsid w:val="00891DAC"/>
    <w:rsid w:val="00892543"/>
    <w:rsid w:val="008931F2"/>
    <w:rsid w:val="00893C95"/>
    <w:rsid w:val="00894234"/>
    <w:rsid w:val="008944C2"/>
    <w:rsid w:val="008949A4"/>
    <w:rsid w:val="008958FC"/>
    <w:rsid w:val="00895E4D"/>
    <w:rsid w:val="00896A89"/>
    <w:rsid w:val="00896D16"/>
    <w:rsid w:val="008979A9"/>
    <w:rsid w:val="00897E42"/>
    <w:rsid w:val="008A0C8C"/>
    <w:rsid w:val="008A12C9"/>
    <w:rsid w:val="008A2791"/>
    <w:rsid w:val="008A2D3A"/>
    <w:rsid w:val="008A30FC"/>
    <w:rsid w:val="008A3EDF"/>
    <w:rsid w:val="008A414A"/>
    <w:rsid w:val="008A42FE"/>
    <w:rsid w:val="008A4490"/>
    <w:rsid w:val="008A5535"/>
    <w:rsid w:val="008A5681"/>
    <w:rsid w:val="008A6127"/>
    <w:rsid w:val="008A640B"/>
    <w:rsid w:val="008A641E"/>
    <w:rsid w:val="008A66D0"/>
    <w:rsid w:val="008A683D"/>
    <w:rsid w:val="008A6997"/>
    <w:rsid w:val="008B027F"/>
    <w:rsid w:val="008B24F2"/>
    <w:rsid w:val="008B4189"/>
    <w:rsid w:val="008B44AD"/>
    <w:rsid w:val="008B4555"/>
    <w:rsid w:val="008B4AC1"/>
    <w:rsid w:val="008B4DE4"/>
    <w:rsid w:val="008B6081"/>
    <w:rsid w:val="008B616A"/>
    <w:rsid w:val="008B761F"/>
    <w:rsid w:val="008B77A0"/>
    <w:rsid w:val="008C0488"/>
    <w:rsid w:val="008C04CE"/>
    <w:rsid w:val="008C07A1"/>
    <w:rsid w:val="008C0CFF"/>
    <w:rsid w:val="008C146D"/>
    <w:rsid w:val="008C1926"/>
    <w:rsid w:val="008C1CD3"/>
    <w:rsid w:val="008C2071"/>
    <w:rsid w:val="008C27D9"/>
    <w:rsid w:val="008C3540"/>
    <w:rsid w:val="008C3973"/>
    <w:rsid w:val="008C3EDF"/>
    <w:rsid w:val="008C3F79"/>
    <w:rsid w:val="008C45C5"/>
    <w:rsid w:val="008C5409"/>
    <w:rsid w:val="008C6C1F"/>
    <w:rsid w:val="008C732D"/>
    <w:rsid w:val="008D0456"/>
    <w:rsid w:val="008D0E9C"/>
    <w:rsid w:val="008D0FBA"/>
    <w:rsid w:val="008D161C"/>
    <w:rsid w:val="008D2CC1"/>
    <w:rsid w:val="008D3571"/>
    <w:rsid w:val="008D4302"/>
    <w:rsid w:val="008D4F66"/>
    <w:rsid w:val="008D57A6"/>
    <w:rsid w:val="008D58F8"/>
    <w:rsid w:val="008D60B4"/>
    <w:rsid w:val="008D68F5"/>
    <w:rsid w:val="008D6DAE"/>
    <w:rsid w:val="008E063D"/>
    <w:rsid w:val="008E1A35"/>
    <w:rsid w:val="008E1A61"/>
    <w:rsid w:val="008E1EC8"/>
    <w:rsid w:val="008E447D"/>
    <w:rsid w:val="008E5657"/>
    <w:rsid w:val="008E5BE5"/>
    <w:rsid w:val="008E64C9"/>
    <w:rsid w:val="008E6DFC"/>
    <w:rsid w:val="008E7312"/>
    <w:rsid w:val="008E74EC"/>
    <w:rsid w:val="008E7891"/>
    <w:rsid w:val="008E7CF2"/>
    <w:rsid w:val="008F0490"/>
    <w:rsid w:val="008F05AE"/>
    <w:rsid w:val="008F0EA1"/>
    <w:rsid w:val="008F17A3"/>
    <w:rsid w:val="008F1895"/>
    <w:rsid w:val="008F1A96"/>
    <w:rsid w:val="008F23FA"/>
    <w:rsid w:val="008F2AC8"/>
    <w:rsid w:val="008F362E"/>
    <w:rsid w:val="008F4DA1"/>
    <w:rsid w:val="008F55BF"/>
    <w:rsid w:val="008F5AE9"/>
    <w:rsid w:val="008F6A5B"/>
    <w:rsid w:val="008F6CFB"/>
    <w:rsid w:val="008F6E37"/>
    <w:rsid w:val="008F72B3"/>
    <w:rsid w:val="008F7A89"/>
    <w:rsid w:val="00901068"/>
    <w:rsid w:val="00901675"/>
    <w:rsid w:val="009021DB"/>
    <w:rsid w:val="009024AC"/>
    <w:rsid w:val="00903934"/>
    <w:rsid w:val="00903C2D"/>
    <w:rsid w:val="00903E84"/>
    <w:rsid w:val="00904D30"/>
    <w:rsid w:val="00905A7C"/>
    <w:rsid w:val="0090625C"/>
    <w:rsid w:val="00906F48"/>
    <w:rsid w:val="009077E5"/>
    <w:rsid w:val="0091044B"/>
    <w:rsid w:val="00910958"/>
    <w:rsid w:val="00911C6A"/>
    <w:rsid w:val="009127AF"/>
    <w:rsid w:val="00913733"/>
    <w:rsid w:val="009145C9"/>
    <w:rsid w:val="00915C9A"/>
    <w:rsid w:val="009161C8"/>
    <w:rsid w:val="00916560"/>
    <w:rsid w:val="009166AE"/>
    <w:rsid w:val="009168D1"/>
    <w:rsid w:val="00916ACC"/>
    <w:rsid w:val="0091721C"/>
    <w:rsid w:val="00917493"/>
    <w:rsid w:val="009176B3"/>
    <w:rsid w:val="00917E33"/>
    <w:rsid w:val="0092013F"/>
    <w:rsid w:val="009211D6"/>
    <w:rsid w:val="009219B0"/>
    <w:rsid w:val="009225B3"/>
    <w:rsid w:val="0092319A"/>
    <w:rsid w:val="00923699"/>
    <w:rsid w:val="00924C81"/>
    <w:rsid w:val="00926A08"/>
    <w:rsid w:val="009270DF"/>
    <w:rsid w:val="009273AA"/>
    <w:rsid w:val="0092764E"/>
    <w:rsid w:val="009277E8"/>
    <w:rsid w:val="0093055A"/>
    <w:rsid w:val="0093073C"/>
    <w:rsid w:val="00930E19"/>
    <w:rsid w:val="00930E94"/>
    <w:rsid w:val="00930EE1"/>
    <w:rsid w:val="00931086"/>
    <w:rsid w:val="009311AD"/>
    <w:rsid w:val="00931502"/>
    <w:rsid w:val="0093161D"/>
    <w:rsid w:val="00932105"/>
    <w:rsid w:val="009321F0"/>
    <w:rsid w:val="009325B9"/>
    <w:rsid w:val="00932A45"/>
    <w:rsid w:val="00933495"/>
    <w:rsid w:val="00934834"/>
    <w:rsid w:val="00935E32"/>
    <w:rsid w:val="0093677B"/>
    <w:rsid w:val="00936EB3"/>
    <w:rsid w:val="009378B6"/>
    <w:rsid w:val="009401CA"/>
    <w:rsid w:val="00940236"/>
    <w:rsid w:val="0094024B"/>
    <w:rsid w:val="009407D8"/>
    <w:rsid w:val="00940D04"/>
    <w:rsid w:val="00940EAC"/>
    <w:rsid w:val="00940F61"/>
    <w:rsid w:val="0094108D"/>
    <w:rsid w:val="0094144E"/>
    <w:rsid w:val="00941868"/>
    <w:rsid w:val="00942D57"/>
    <w:rsid w:val="00942EEE"/>
    <w:rsid w:val="00943130"/>
    <w:rsid w:val="009437AD"/>
    <w:rsid w:val="00943A03"/>
    <w:rsid w:val="00943AE9"/>
    <w:rsid w:val="00943E02"/>
    <w:rsid w:val="009443FD"/>
    <w:rsid w:val="0094489F"/>
    <w:rsid w:val="00944F57"/>
    <w:rsid w:val="009453EF"/>
    <w:rsid w:val="00945876"/>
    <w:rsid w:val="00946C1D"/>
    <w:rsid w:val="00947BE8"/>
    <w:rsid w:val="00947DB2"/>
    <w:rsid w:val="00947EBB"/>
    <w:rsid w:val="00950AD5"/>
    <w:rsid w:val="00950D78"/>
    <w:rsid w:val="00950F0C"/>
    <w:rsid w:val="0095149C"/>
    <w:rsid w:val="00951AF5"/>
    <w:rsid w:val="009523A7"/>
    <w:rsid w:val="0095269A"/>
    <w:rsid w:val="0095269E"/>
    <w:rsid w:val="00952766"/>
    <w:rsid w:val="00952AAB"/>
    <w:rsid w:val="00952EE1"/>
    <w:rsid w:val="009530EF"/>
    <w:rsid w:val="009541FA"/>
    <w:rsid w:val="009546DC"/>
    <w:rsid w:val="00954F0F"/>
    <w:rsid w:val="00955648"/>
    <w:rsid w:val="00956165"/>
    <w:rsid w:val="0095687B"/>
    <w:rsid w:val="00956F04"/>
    <w:rsid w:val="00957394"/>
    <w:rsid w:val="00957C17"/>
    <w:rsid w:val="00960579"/>
    <w:rsid w:val="00960801"/>
    <w:rsid w:val="009609B8"/>
    <w:rsid w:val="00962273"/>
    <w:rsid w:val="009624BE"/>
    <w:rsid w:val="00963370"/>
    <w:rsid w:val="009635FF"/>
    <w:rsid w:val="00964753"/>
    <w:rsid w:val="00964B68"/>
    <w:rsid w:val="009676FB"/>
    <w:rsid w:val="00967926"/>
    <w:rsid w:val="00970D2F"/>
    <w:rsid w:val="00972757"/>
    <w:rsid w:val="00973154"/>
    <w:rsid w:val="009732AE"/>
    <w:rsid w:val="00973B8C"/>
    <w:rsid w:val="00973EE3"/>
    <w:rsid w:val="009741B3"/>
    <w:rsid w:val="00974860"/>
    <w:rsid w:val="009748FB"/>
    <w:rsid w:val="00975410"/>
    <w:rsid w:val="0097625F"/>
    <w:rsid w:val="0097655B"/>
    <w:rsid w:val="0097657A"/>
    <w:rsid w:val="009768C6"/>
    <w:rsid w:val="00976F4B"/>
    <w:rsid w:val="00977500"/>
    <w:rsid w:val="009809A1"/>
    <w:rsid w:val="00981B1F"/>
    <w:rsid w:val="00981CBE"/>
    <w:rsid w:val="00981F45"/>
    <w:rsid w:val="00982427"/>
    <w:rsid w:val="00983405"/>
    <w:rsid w:val="00985502"/>
    <w:rsid w:val="00985BBB"/>
    <w:rsid w:val="009866D5"/>
    <w:rsid w:val="00986C8E"/>
    <w:rsid w:val="00986F8F"/>
    <w:rsid w:val="00990044"/>
    <w:rsid w:val="009906DE"/>
    <w:rsid w:val="00990ADE"/>
    <w:rsid w:val="00990DDF"/>
    <w:rsid w:val="00990FD9"/>
    <w:rsid w:val="009914C2"/>
    <w:rsid w:val="009915F0"/>
    <w:rsid w:val="00991831"/>
    <w:rsid w:val="00991E97"/>
    <w:rsid w:val="009929A4"/>
    <w:rsid w:val="00992D6F"/>
    <w:rsid w:val="009934C6"/>
    <w:rsid w:val="00993722"/>
    <w:rsid w:val="0099375B"/>
    <w:rsid w:val="009937A6"/>
    <w:rsid w:val="00993E40"/>
    <w:rsid w:val="009942BC"/>
    <w:rsid w:val="009946B2"/>
    <w:rsid w:val="009954E4"/>
    <w:rsid w:val="00995B08"/>
    <w:rsid w:val="00996E1A"/>
    <w:rsid w:val="00996F9D"/>
    <w:rsid w:val="00997002"/>
    <w:rsid w:val="0099771D"/>
    <w:rsid w:val="00997BF3"/>
    <w:rsid w:val="00997CF2"/>
    <w:rsid w:val="009A0539"/>
    <w:rsid w:val="009A0815"/>
    <w:rsid w:val="009A0EA9"/>
    <w:rsid w:val="009A0FAD"/>
    <w:rsid w:val="009A1A77"/>
    <w:rsid w:val="009A1E53"/>
    <w:rsid w:val="009A28A9"/>
    <w:rsid w:val="009A2E21"/>
    <w:rsid w:val="009A4277"/>
    <w:rsid w:val="009A4350"/>
    <w:rsid w:val="009A46F9"/>
    <w:rsid w:val="009A4CF7"/>
    <w:rsid w:val="009A50E8"/>
    <w:rsid w:val="009A534F"/>
    <w:rsid w:val="009A53E4"/>
    <w:rsid w:val="009A5679"/>
    <w:rsid w:val="009A5B56"/>
    <w:rsid w:val="009A5E45"/>
    <w:rsid w:val="009A6B00"/>
    <w:rsid w:val="009A6C6C"/>
    <w:rsid w:val="009A77AA"/>
    <w:rsid w:val="009A792A"/>
    <w:rsid w:val="009B0CFA"/>
    <w:rsid w:val="009B1EC8"/>
    <w:rsid w:val="009B2537"/>
    <w:rsid w:val="009B26A0"/>
    <w:rsid w:val="009B28C1"/>
    <w:rsid w:val="009B344E"/>
    <w:rsid w:val="009B4441"/>
    <w:rsid w:val="009B4446"/>
    <w:rsid w:val="009B4865"/>
    <w:rsid w:val="009B5E2B"/>
    <w:rsid w:val="009B6752"/>
    <w:rsid w:val="009B69DB"/>
    <w:rsid w:val="009B7DCB"/>
    <w:rsid w:val="009B7E20"/>
    <w:rsid w:val="009C014F"/>
    <w:rsid w:val="009C129A"/>
    <w:rsid w:val="009C26F4"/>
    <w:rsid w:val="009C2736"/>
    <w:rsid w:val="009C3ABC"/>
    <w:rsid w:val="009C3CFC"/>
    <w:rsid w:val="009C3DB8"/>
    <w:rsid w:val="009C4863"/>
    <w:rsid w:val="009C4E42"/>
    <w:rsid w:val="009C4E71"/>
    <w:rsid w:val="009C5CFB"/>
    <w:rsid w:val="009C6DAD"/>
    <w:rsid w:val="009C6E25"/>
    <w:rsid w:val="009C739B"/>
    <w:rsid w:val="009C7E78"/>
    <w:rsid w:val="009D0424"/>
    <w:rsid w:val="009D0F72"/>
    <w:rsid w:val="009D1AE7"/>
    <w:rsid w:val="009D273D"/>
    <w:rsid w:val="009D29A7"/>
    <w:rsid w:val="009D2B2B"/>
    <w:rsid w:val="009D35DA"/>
    <w:rsid w:val="009D3D79"/>
    <w:rsid w:val="009D40FF"/>
    <w:rsid w:val="009D45F6"/>
    <w:rsid w:val="009D4633"/>
    <w:rsid w:val="009D4BFE"/>
    <w:rsid w:val="009D5346"/>
    <w:rsid w:val="009D54ED"/>
    <w:rsid w:val="009D5855"/>
    <w:rsid w:val="009D6E5A"/>
    <w:rsid w:val="009E0311"/>
    <w:rsid w:val="009E063F"/>
    <w:rsid w:val="009E07DC"/>
    <w:rsid w:val="009E0C15"/>
    <w:rsid w:val="009E1465"/>
    <w:rsid w:val="009E1C3F"/>
    <w:rsid w:val="009E217B"/>
    <w:rsid w:val="009E2304"/>
    <w:rsid w:val="009E2949"/>
    <w:rsid w:val="009E2B4C"/>
    <w:rsid w:val="009E3D89"/>
    <w:rsid w:val="009E546C"/>
    <w:rsid w:val="009E5735"/>
    <w:rsid w:val="009E59FF"/>
    <w:rsid w:val="009E6451"/>
    <w:rsid w:val="009E6D13"/>
    <w:rsid w:val="009E6D9C"/>
    <w:rsid w:val="009E77F9"/>
    <w:rsid w:val="009F14C7"/>
    <w:rsid w:val="009F1B20"/>
    <w:rsid w:val="009F299F"/>
    <w:rsid w:val="009F2E56"/>
    <w:rsid w:val="009F30C7"/>
    <w:rsid w:val="009F3AF3"/>
    <w:rsid w:val="009F5B06"/>
    <w:rsid w:val="009F5ED9"/>
    <w:rsid w:val="009F6164"/>
    <w:rsid w:val="009F6192"/>
    <w:rsid w:val="009F6921"/>
    <w:rsid w:val="009F6EE0"/>
    <w:rsid w:val="00A00C5B"/>
    <w:rsid w:val="00A012C7"/>
    <w:rsid w:val="00A02A86"/>
    <w:rsid w:val="00A030EB"/>
    <w:rsid w:val="00A03259"/>
    <w:rsid w:val="00A033A0"/>
    <w:rsid w:val="00A0345E"/>
    <w:rsid w:val="00A03923"/>
    <w:rsid w:val="00A04096"/>
    <w:rsid w:val="00A045B4"/>
    <w:rsid w:val="00A10F84"/>
    <w:rsid w:val="00A11639"/>
    <w:rsid w:val="00A117B0"/>
    <w:rsid w:val="00A11EDF"/>
    <w:rsid w:val="00A12574"/>
    <w:rsid w:val="00A12627"/>
    <w:rsid w:val="00A128EF"/>
    <w:rsid w:val="00A12C5B"/>
    <w:rsid w:val="00A13988"/>
    <w:rsid w:val="00A14776"/>
    <w:rsid w:val="00A14892"/>
    <w:rsid w:val="00A1553B"/>
    <w:rsid w:val="00A15D3A"/>
    <w:rsid w:val="00A15E3D"/>
    <w:rsid w:val="00A17D66"/>
    <w:rsid w:val="00A205DF"/>
    <w:rsid w:val="00A2090E"/>
    <w:rsid w:val="00A2121F"/>
    <w:rsid w:val="00A21D21"/>
    <w:rsid w:val="00A2258D"/>
    <w:rsid w:val="00A2286B"/>
    <w:rsid w:val="00A22DAC"/>
    <w:rsid w:val="00A243C6"/>
    <w:rsid w:val="00A2482A"/>
    <w:rsid w:val="00A2553F"/>
    <w:rsid w:val="00A25AF7"/>
    <w:rsid w:val="00A26D66"/>
    <w:rsid w:val="00A27EEE"/>
    <w:rsid w:val="00A318C9"/>
    <w:rsid w:val="00A31CA9"/>
    <w:rsid w:val="00A32F47"/>
    <w:rsid w:val="00A34AF7"/>
    <w:rsid w:val="00A351E8"/>
    <w:rsid w:val="00A356EE"/>
    <w:rsid w:val="00A359BD"/>
    <w:rsid w:val="00A36A8C"/>
    <w:rsid w:val="00A37551"/>
    <w:rsid w:val="00A37E4B"/>
    <w:rsid w:val="00A41937"/>
    <w:rsid w:val="00A41D46"/>
    <w:rsid w:val="00A420F8"/>
    <w:rsid w:val="00A4285C"/>
    <w:rsid w:val="00A437E4"/>
    <w:rsid w:val="00A43BD2"/>
    <w:rsid w:val="00A43D4C"/>
    <w:rsid w:val="00A44546"/>
    <w:rsid w:val="00A448F6"/>
    <w:rsid w:val="00A4638C"/>
    <w:rsid w:val="00A468F9"/>
    <w:rsid w:val="00A46DCB"/>
    <w:rsid w:val="00A46E0A"/>
    <w:rsid w:val="00A47EAF"/>
    <w:rsid w:val="00A50A95"/>
    <w:rsid w:val="00A5210A"/>
    <w:rsid w:val="00A52331"/>
    <w:rsid w:val="00A5287A"/>
    <w:rsid w:val="00A53075"/>
    <w:rsid w:val="00A53801"/>
    <w:rsid w:val="00A5398D"/>
    <w:rsid w:val="00A5445E"/>
    <w:rsid w:val="00A552E5"/>
    <w:rsid w:val="00A55913"/>
    <w:rsid w:val="00A55E24"/>
    <w:rsid w:val="00A5652F"/>
    <w:rsid w:val="00A56CAC"/>
    <w:rsid w:val="00A57AA5"/>
    <w:rsid w:val="00A60353"/>
    <w:rsid w:val="00A6068D"/>
    <w:rsid w:val="00A60F32"/>
    <w:rsid w:val="00A60FE2"/>
    <w:rsid w:val="00A617F0"/>
    <w:rsid w:val="00A620C9"/>
    <w:rsid w:val="00A6215B"/>
    <w:rsid w:val="00A62417"/>
    <w:rsid w:val="00A64928"/>
    <w:rsid w:val="00A657A2"/>
    <w:rsid w:val="00A6663A"/>
    <w:rsid w:val="00A66919"/>
    <w:rsid w:val="00A66B61"/>
    <w:rsid w:val="00A67445"/>
    <w:rsid w:val="00A7069D"/>
    <w:rsid w:val="00A715F8"/>
    <w:rsid w:val="00A716B4"/>
    <w:rsid w:val="00A722F3"/>
    <w:rsid w:val="00A72E6B"/>
    <w:rsid w:val="00A73D5A"/>
    <w:rsid w:val="00A74FDD"/>
    <w:rsid w:val="00A754AE"/>
    <w:rsid w:val="00A75905"/>
    <w:rsid w:val="00A75F08"/>
    <w:rsid w:val="00A76ADE"/>
    <w:rsid w:val="00A76B4E"/>
    <w:rsid w:val="00A77110"/>
    <w:rsid w:val="00A808CD"/>
    <w:rsid w:val="00A8172F"/>
    <w:rsid w:val="00A822BF"/>
    <w:rsid w:val="00A826AA"/>
    <w:rsid w:val="00A827D1"/>
    <w:rsid w:val="00A82B4F"/>
    <w:rsid w:val="00A82D9D"/>
    <w:rsid w:val="00A82E8D"/>
    <w:rsid w:val="00A83EE2"/>
    <w:rsid w:val="00A85A0E"/>
    <w:rsid w:val="00A85B3B"/>
    <w:rsid w:val="00A85B56"/>
    <w:rsid w:val="00A86E2C"/>
    <w:rsid w:val="00A903E8"/>
    <w:rsid w:val="00A90B42"/>
    <w:rsid w:val="00A9175D"/>
    <w:rsid w:val="00A91D08"/>
    <w:rsid w:val="00A920ED"/>
    <w:rsid w:val="00A923E4"/>
    <w:rsid w:val="00A948CD"/>
    <w:rsid w:val="00A94CE4"/>
    <w:rsid w:val="00A94CEF"/>
    <w:rsid w:val="00A95858"/>
    <w:rsid w:val="00A95891"/>
    <w:rsid w:val="00A96082"/>
    <w:rsid w:val="00A966F8"/>
    <w:rsid w:val="00A96776"/>
    <w:rsid w:val="00A97833"/>
    <w:rsid w:val="00A978F4"/>
    <w:rsid w:val="00A97ED3"/>
    <w:rsid w:val="00A97FA3"/>
    <w:rsid w:val="00AA044C"/>
    <w:rsid w:val="00AA0E9C"/>
    <w:rsid w:val="00AA17D8"/>
    <w:rsid w:val="00AA1CE6"/>
    <w:rsid w:val="00AA1D5B"/>
    <w:rsid w:val="00AA2060"/>
    <w:rsid w:val="00AA2163"/>
    <w:rsid w:val="00AA21AB"/>
    <w:rsid w:val="00AA2DC8"/>
    <w:rsid w:val="00AA34BC"/>
    <w:rsid w:val="00AA3904"/>
    <w:rsid w:val="00AA3AC6"/>
    <w:rsid w:val="00AA520B"/>
    <w:rsid w:val="00AA575C"/>
    <w:rsid w:val="00AA5FE6"/>
    <w:rsid w:val="00AA6049"/>
    <w:rsid w:val="00AA6455"/>
    <w:rsid w:val="00AA6C91"/>
    <w:rsid w:val="00AA6EF1"/>
    <w:rsid w:val="00AA6F49"/>
    <w:rsid w:val="00AA760F"/>
    <w:rsid w:val="00AA777A"/>
    <w:rsid w:val="00AA7D91"/>
    <w:rsid w:val="00AB0F83"/>
    <w:rsid w:val="00AB1011"/>
    <w:rsid w:val="00AB12CB"/>
    <w:rsid w:val="00AB13FB"/>
    <w:rsid w:val="00AB1673"/>
    <w:rsid w:val="00AB1DF7"/>
    <w:rsid w:val="00AB2B2E"/>
    <w:rsid w:val="00AB3587"/>
    <w:rsid w:val="00AB3D46"/>
    <w:rsid w:val="00AB4124"/>
    <w:rsid w:val="00AB44EF"/>
    <w:rsid w:val="00AB4DF1"/>
    <w:rsid w:val="00AB4E25"/>
    <w:rsid w:val="00AB4F55"/>
    <w:rsid w:val="00AB5D06"/>
    <w:rsid w:val="00AB5D5E"/>
    <w:rsid w:val="00AB6240"/>
    <w:rsid w:val="00AB6649"/>
    <w:rsid w:val="00AB682F"/>
    <w:rsid w:val="00AB697F"/>
    <w:rsid w:val="00AB6FD0"/>
    <w:rsid w:val="00AB7A5A"/>
    <w:rsid w:val="00AC00B9"/>
    <w:rsid w:val="00AC00F2"/>
    <w:rsid w:val="00AC0658"/>
    <w:rsid w:val="00AC0BFD"/>
    <w:rsid w:val="00AC0C65"/>
    <w:rsid w:val="00AC1EBC"/>
    <w:rsid w:val="00AC3273"/>
    <w:rsid w:val="00AC396E"/>
    <w:rsid w:val="00AC3A7D"/>
    <w:rsid w:val="00AC408E"/>
    <w:rsid w:val="00AC452C"/>
    <w:rsid w:val="00AC4C85"/>
    <w:rsid w:val="00AC4FED"/>
    <w:rsid w:val="00AC71F4"/>
    <w:rsid w:val="00AC7B74"/>
    <w:rsid w:val="00AD297A"/>
    <w:rsid w:val="00AD2FE8"/>
    <w:rsid w:val="00AD3248"/>
    <w:rsid w:val="00AD3327"/>
    <w:rsid w:val="00AD33F1"/>
    <w:rsid w:val="00AD3552"/>
    <w:rsid w:val="00AD3AC2"/>
    <w:rsid w:val="00AD3EC6"/>
    <w:rsid w:val="00AD413D"/>
    <w:rsid w:val="00AD41E0"/>
    <w:rsid w:val="00AD4388"/>
    <w:rsid w:val="00AD5B1C"/>
    <w:rsid w:val="00AD5CA3"/>
    <w:rsid w:val="00AD5EF3"/>
    <w:rsid w:val="00AD68F3"/>
    <w:rsid w:val="00AD7493"/>
    <w:rsid w:val="00AD77A8"/>
    <w:rsid w:val="00AD7B0E"/>
    <w:rsid w:val="00AE014C"/>
    <w:rsid w:val="00AE08F6"/>
    <w:rsid w:val="00AE1090"/>
    <w:rsid w:val="00AE2010"/>
    <w:rsid w:val="00AE2C01"/>
    <w:rsid w:val="00AE2DBE"/>
    <w:rsid w:val="00AE35F6"/>
    <w:rsid w:val="00AE4784"/>
    <w:rsid w:val="00AE4AB3"/>
    <w:rsid w:val="00AE6722"/>
    <w:rsid w:val="00AE6DD7"/>
    <w:rsid w:val="00AE6DF1"/>
    <w:rsid w:val="00AE6EE2"/>
    <w:rsid w:val="00AE6F4B"/>
    <w:rsid w:val="00AE70A4"/>
    <w:rsid w:val="00AF0750"/>
    <w:rsid w:val="00AF0E8F"/>
    <w:rsid w:val="00AF0F6C"/>
    <w:rsid w:val="00AF15B8"/>
    <w:rsid w:val="00AF1B1C"/>
    <w:rsid w:val="00AF1F2D"/>
    <w:rsid w:val="00AF2516"/>
    <w:rsid w:val="00AF284C"/>
    <w:rsid w:val="00AF3230"/>
    <w:rsid w:val="00AF354F"/>
    <w:rsid w:val="00AF392F"/>
    <w:rsid w:val="00AF3F1F"/>
    <w:rsid w:val="00AF3FDE"/>
    <w:rsid w:val="00AF40D5"/>
    <w:rsid w:val="00AF4431"/>
    <w:rsid w:val="00AF53C7"/>
    <w:rsid w:val="00AF597C"/>
    <w:rsid w:val="00AF708F"/>
    <w:rsid w:val="00AF72D9"/>
    <w:rsid w:val="00AF74CE"/>
    <w:rsid w:val="00AF7751"/>
    <w:rsid w:val="00B0041E"/>
    <w:rsid w:val="00B00FC9"/>
    <w:rsid w:val="00B01BCD"/>
    <w:rsid w:val="00B02734"/>
    <w:rsid w:val="00B02881"/>
    <w:rsid w:val="00B02DE0"/>
    <w:rsid w:val="00B03009"/>
    <w:rsid w:val="00B030FA"/>
    <w:rsid w:val="00B03436"/>
    <w:rsid w:val="00B03556"/>
    <w:rsid w:val="00B03A9A"/>
    <w:rsid w:val="00B03D5F"/>
    <w:rsid w:val="00B0448D"/>
    <w:rsid w:val="00B05467"/>
    <w:rsid w:val="00B05E56"/>
    <w:rsid w:val="00B06238"/>
    <w:rsid w:val="00B06621"/>
    <w:rsid w:val="00B06B77"/>
    <w:rsid w:val="00B07850"/>
    <w:rsid w:val="00B1052B"/>
    <w:rsid w:val="00B10844"/>
    <w:rsid w:val="00B108A6"/>
    <w:rsid w:val="00B11050"/>
    <w:rsid w:val="00B130E6"/>
    <w:rsid w:val="00B13BC6"/>
    <w:rsid w:val="00B1496C"/>
    <w:rsid w:val="00B154E1"/>
    <w:rsid w:val="00B15547"/>
    <w:rsid w:val="00B15CF5"/>
    <w:rsid w:val="00B16758"/>
    <w:rsid w:val="00B169E7"/>
    <w:rsid w:val="00B20050"/>
    <w:rsid w:val="00B20B90"/>
    <w:rsid w:val="00B21427"/>
    <w:rsid w:val="00B21BC4"/>
    <w:rsid w:val="00B21F63"/>
    <w:rsid w:val="00B21F85"/>
    <w:rsid w:val="00B224F2"/>
    <w:rsid w:val="00B22677"/>
    <w:rsid w:val="00B23E61"/>
    <w:rsid w:val="00B23EEF"/>
    <w:rsid w:val="00B2516F"/>
    <w:rsid w:val="00B25EEF"/>
    <w:rsid w:val="00B270C7"/>
    <w:rsid w:val="00B274D4"/>
    <w:rsid w:val="00B27AC8"/>
    <w:rsid w:val="00B27FD9"/>
    <w:rsid w:val="00B30158"/>
    <w:rsid w:val="00B30498"/>
    <w:rsid w:val="00B3069E"/>
    <w:rsid w:val="00B307DD"/>
    <w:rsid w:val="00B30D83"/>
    <w:rsid w:val="00B321A7"/>
    <w:rsid w:val="00B32683"/>
    <w:rsid w:val="00B32783"/>
    <w:rsid w:val="00B32BC1"/>
    <w:rsid w:val="00B33687"/>
    <w:rsid w:val="00B339B4"/>
    <w:rsid w:val="00B33BB2"/>
    <w:rsid w:val="00B33E97"/>
    <w:rsid w:val="00B33E9E"/>
    <w:rsid w:val="00B3412B"/>
    <w:rsid w:val="00B3477D"/>
    <w:rsid w:val="00B347AF"/>
    <w:rsid w:val="00B3579B"/>
    <w:rsid w:val="00B35AA4"/>
    <w:rsid w:val="00B40378"/>
    <w:rsid w:val="00B406E3"/>
    <w:rsid w:val="00B42B70"/>
    <w:rsid w:val="00B42FF4"/>
    <w:rsid w:val="00B43D60"/>
    <w:rsid w:val="00B44164"/>
    <w:rsid w:val="00B44A50"/>
    <w:rsid w:val="00B44A55"/>
    <w:rsid w:val="00B44D17"/>
    <w:rsid w:val="00B44D1B"/>
    <w:rsid w:val="00B4783F"/>
    <w:rsid w:val="00B479DD"/>
    <w:rsid w:val="00B47F04"/>
    <w:rsid w:val="00B5011E"/>
    <w:rsid w:val="00B51253"/>
    <w:rsid w:val="00B51971"/>
    <w:rsid w:val="00B51C73"/>
    <w:rsid w:val="00B52644"/>
    <w:rsid w:val="00B5359E"/>
    <w:rsid w:val="00B54021"/>
    <w:rsid w:val="00B54440"/>
    <w:rsid w:val="00B54F47"/>
    <w:rsid w:val="00B559FC"/>
    <w:rsid w:val="00B55ED9"/>
    <w:rsid w:val="00B56099"/>
    <w:rsid w:val="00B560A5"/>
    <w:rsid w:val="00B562EE"/>
    <w:rsid w:val="00B600E9"/>
    <w:rsid w:val="00B6072D"/>
    <w:rsid w:val="00B62299"/>
    <w:rsid w:val="00B62C6A"/>
    <w:rsid w:val="00B62C7F"/>
    <w:rsid w:val="00B6378B"/>
    <w:rsid w:val="00B64C8F"/>
    <w:rsid w:val="00B6639F"/>
    <w:rsid w:val="00B6667C"/>
    <w:rsid w:val="00B70243"/>
    <w:rsid w:val="00B708BE"/>
    <w:rsid w:val="00B70A7A"/>
    <w:rsid w:val="00B70B85"/>
    <w:rsid w:val="00B716D3"/>
    <w:rsid w:val="00B7189A"/>
    <w:rsid w:val="00B71937"/>
    <w:rsid w:val="00B72125"/>
    <w:rsid w:val="00B72D57"/>
    <w:rsid w:val="00B72FC0"/>
    <w:rsid w:val="00B73E23"/>
    <w:rsid w:val="00B73EC7"/>
    <w:rsid w:val="00B740BE"/>
    <w:rsid w:val="00B74A66"/>
    <w:rsid w:val="00B74E19"/>
    <w:rsid w:val="00B754F4"/>
    <w:rsid w:val="00B75CC5"/>
    <w:rsid w:val="00B76A3E"/>
    <w:rsid w:val="00B76DC4"/>
    <w:rsid w:val="00B77FE6"/>
    <w:rsid w:val="00B80382"/>
    <w:rsid w:val="00B8069F"/>
    <w:rsid w:val="00B810F7"/>
    <w:rsid w:val="00B823D5"/>
    <w:rsid w:val="00B82779"/>
    <w:rsid w:val="00B8296B"/>
    <w:rsid w:val="00B83A3C"/>
    <w:rsid w:val="00B840F8"/>
    <w:rsid w:val="00B84127"/>
    <w:rsid w:val="00B85660"/>
    <w:rsid w:val="00B85FA6"/>
    <w:rsid w:val="00B86E12"/>
    <w:rsid w:val="00B87093"/>
    <w:rsid w:val="00B87B32"/>
    <w:rsid w:val="00B91FA5"/>
    <w:rsid w:val="00B93040"/>
    <w:rsid w:val="00B93221"/>
    <w:rsid w:val="00B93E67"/>
    <w:rsid w:val="00B965F4"/>
    <w:rsid w:val="00B974B1"/>
    <w:rsid w:val="00B97B65"/>
    <w:rsid w:val="00BA025D"/>
    <w:rsid w:val="00BA135C"/>
    <w:rsid w:val="00BA2A11"/>
    <w:rsid w:val="00BA33B0"/>
    <w:rsid w:val="00BA3DDD"/>
    <w:rsid w:val="00BA4A01"/>
    <w:rsid w:val="00BA4B50"/>
    <w:rsid w:val="00BA56CD"/>
    <w:rsid w:val="00BA603B"/>
    <w:rsid w:val="00BA6913"/>
    <w:rsid w:val="00BA6D55"/>
    <w:rsid w:val="00BA72EE"/>
    <w:rsid w:val="00BA7A30"/>
    <w:rsid w:val="00BB00E5"/>
    <w:rsid w:val="00BB0EB4"/>
    <w:rsid w:val="00BB1183"/>
    <w:rsid w:val="00BB15E0"/>
    <w:rsid w:val="00BB25FE"/>
    <w:rsid w:val="00BB3321"/>
    <w:rsid w:val="00BB4200"/>
    <w:rsid w:val="00BB4753"/>
    <w:rsid w:val="00BB4926"/>
    <w:rsid w:val="00BB4C23"/>
    <w:rsid w:val="00BB5094"/>
    <w:rsid w:val="00BB6E8E"/>
    <w:rsid w:val="00BB73FE"/>
    <w:rsid w:val="00BB75CB"/>
    <w:rsid w:val="00BB79E4"/>
    <w:rsid w:val="00BB7AC5"/>
    <w:rsid w:val="00BB7C46"/>
    <w:rsid w:val="00BC08A0"/>
    <w:rsid w:val="00BC0E21"/>
    <w:rsid w:val="00BC33B7"/>
    <w:rsid w:val="00BC35D6"/>
    <w:rsid w:val="00BC36FC"/>
    <w:rsid w:val="00BC42B0"/>
    <w:rsid w:val="00BC43F1"/>
    <w:rsid w:val="00BC4770"/>
    <w:rsid w:val="00BC480E"/>
    <w:rsid w:val="00BC4931"/>
    <w:rsid w:val="00BC4B66"/>
    <w:rsid w:val="00BC537A"/>
    <w:rsid w:val="00BC56CE"/>
    <w:rsid w:val="00BC5E95"/>
    <w:rsid w:val="00BC704C"/>
    <w:rsid w:val="00BC74BE"/>
    <w:rsid w:val="00BC7664"/>
    <w:rsid w:val="00BC76F3"/>
    <w:rsid w:val="00BC7A63"/>
    <w:rsid w:val="00BD021B"/>
    <w:rsid w:val="00BD074B"/>
    <w:rsid w:val="00BD0A02"/>
    <w:rsid w:val="00BD0C23"/>
    <w:rsid w:val="00BD0D48"/>
    <w:rsid w:val="00BD0FE8"/>
    <w:rsid w:val="00BD1600"/>
    <w:rsid w:val="00BD1888"/>
    <w:rsid w:val="00BD1DE0"/>
    <w:rsid w:val="00BD247E"/>
    <w:rsid w:val="00BD24DB"/>
    <w:rsid w:val="00BD2613"/>
    <w:rsid w:val="00BD2927"/>
    <w:rsid w:val="00BD2BBC"/>
    <w:rsid w:val="00BD2C0B"/>
    <w:rsid w:val="00BD2D01"/>
    <w:rsid w:val="00BD3021"/>
    <w:rsid w:val="00BD3098"/>
    <w:rsid w:val="00BD3618"/>
    <w:rsid w:val="00BD37A7"/>
    <w:rsid w:val="00BD464C"/>
    <w:rsid w:val="00BD4AA1"/>
    <w:rsid w:val="00BD4AC8"/>
    <w:rsid w:val="00BD4BBB"/>
    <w:rsid w:val="00BD53AF"/>
    <w:rsid w:val="00BD54B2"/>
    <w:rsid w:val="00BD5612"/>
    <w:rsid w:val="00BD5F85"/>
    <w:rsid w:val="00BD62C8"/>
    <w:rsid w:val="00BD6399"/>
    <w:rsid w:val="00BD6AF2"/>
    <w:rsid w:val="00BD7C28"/>
    <w:rsid w:val="00BE0274"/>
    <w:rsid w:val="00BE0616"/>
    <w:rsid w:val="00BE1F46"/>
    <w:rsid w:val="00BE21BA"/>
    <w:rsid w:val="00BE23E0"/>
    <w:rsid w:val="00BE2FC5"/>
    <w:rsid w:val="00BE3E43"/>
    <w:rsid w:val="00BE4578"/>
    <w:rsid w:val="00BE48D5"/>
    <w:rsid w:val="00BE53BA"/>
    <w:rsid w:val="00BE5871"/>
    <w:rsid w:val="00BE6C70"/>
    <w:rsid w:val="00BE6E1F"/>
    <w:rsid w:val="00BE7331"/>
    <w:rsid w:val="00BE7548"/>
    <w:rsid w:val="00BE7A3E"/>
    <w:rsid w:val="00BE7A92"/>
    <w:rsid w:val="00BE7B76"/>
    <w:rsid w:val="00BF1392"/>
    <w:rsid w:val="00BF160A"/>
    <w:rsid w:val="00BF1D38"/>
    <w:rsid w:val="00BF1E37"/>
    <w:rsid w:val="00BF2B79"/>
    <w:rsid w:val="00BF30ED"/>
    <w:rsid w:val="00BF3C27"/>
    <w:rsid w:val="00BF3E26"/>
    <w:rsid w:val="00BF45E2"/>
    <w:rsid w:val="00BF520F"/>
    <w:rsid w:val="00BF547E"/>
    <w:rsid w:val="00BF6332"/>
    <w:rsid w:val="00BF6F2B"/>
    <w:rsid w:val="00BF752F"/>
    <w:rsid w:val="00BF7697"/>
    <w:rsid w:val="00C00877"/>
    <w:rsid w:val="00C00F28"/>
    <w:rsid w:val="00C0125A"/>
    <w:rsid w:val="00C0136C"/>
    <w:rsid w:val="00C01B47"/>
    <w:rsid w:val="00C02366"/>
    <w:rsid w:val="00C02793"/>
    <w:rsid w:val="00C027DD"/>
    <w:rsid w:val="00C0385B"/>
    <w:rsid w:val="00C04C09"/>
    <w:rsid w:val="00C04FE9"/>
    <w:rsid w:val="00C05BC5"/>
    <w:rsid w:val="00C05ED9"/>
    <w:rsid w:val="00C063AC"/>
    <w:rsid w:val="00C065E0"/>
    <w:rsid w:val="00C06906"/>
    <w:rsid w:val="00C073DC"/>
    <w:rsid w:val="00C07B72"/>
    <w:rsid w:val="00C07BB2"/>
    <w:rsid w:val="00C07FA7"/>
    <w:rsid w:val="00C105B3"/>
    <w:rsid w:val="00C105BE"/>
    <w:rsid w:val="00C10A31"/>
    <w:rsid w:val="00C10AC5"/>
    <w:rsid w:val="00C10B97"/>
    <w:rsid w:val="00C10E6C"/>
    <w:rsid w:val="00C11174"/>
    <w:rsid w:val="00C11357"/>
    <w:rsid w:val="00C11532"/>
    <w:rsid w:val="00C120F7"/>
    <w:rsid w:val="00C131C9"/>
    <w:rsid w:val="00C138B2"/>
    <w:rsid w:val="00C14A03"/>
    <w:rsid w:val="00C14D25"/>
    <w:rsid w:val="00C14DE1"/>
    <w:rsid w:val="00C1584C"/>
    <w:rsid w:val="00C15A37"/>
    <w:rsid w:val="00C16023"/>
    <w:rsid w:val="00C16301"/>
    <w:rsid w:val="00C1686F"/>
    <w:rsid w:val="00C1691C"/>
    <w:rsid w:val="00C204AB"/>
    <w:rsid w:val="00C20ED6"/>
    <w:rsid w:val="00C219EA"/>
    <w:rsid w:val="00C21D6A"/>
    <w:rsid w:val="00C22101"/>
    <w:rsid w:val="00C22434"/>
    <w:rsid w:val="00C22CC0"/>
    <w:rsid w:val="00C23577"/>
    <w:rsid w:val="00C23F03"/>
    <w:rsid w:val="00C23FE6"/>
    <w:rsid w:val="00C24AAD"/>
    <w:rsid w:val="00C25DC7"/>
    <w:rsid w:val="00C2657D"/>
    <w:rsid w:val="00C26891"/>
    <w:rsid w:val="00C26B50"/>
    <w:rsid w:val="00C2734E"/>
    <w:rsid w:val="00C30E24"/>
    <w:rsid w:val="00C31694"/>
    <w:rsid w:val="00C31827"/>
    <w:rsid w:val="00C32C9A"/>
    <w:rsid w:val="00C32D06"/>
    <w:rsid w:val="00C32EEB"/>
    <w:rsid w:val="00C33052"/>
    <w:rsid w:val="00C33466"/>
    <w:rsid w:val="00C33F05"/>
    <w:rsid w:val="00C3498E"/>
    <w:rsid w:val="00C35212"/>
    <w:rsid w:val="00C35E8D"/>
    <w:rsid w:val="00C365AE"/>
    <w:rsid w:val="00C36D98"/>
    <w:rsid w:val="00C3758D"/>
    <w:rsid w:val="00C401CF"/>
    <w:rsid w:val="00C40217"/>
    <w:rsid w:val="00C407F9"/>
    <w:rsid w:val="00C40AD5"/>
    <w:rsid w:val="00C40C8F"/>
    <w:rsid w:val="00C41105"/>
    <w:rsid w:val="00C41127"/>
    <w:rsid w:val="00C411C4"/>
    <w:rsid w:val="00C417EB"/>
    <w:rsid w:val="00C417EF"/>
    <w:rsid w:val="00C41C0B"/>
    <w:rsid w:val="00C423DA"/>
    <w:rsid w:val="00C42C31"/>
    <w:rsid w:val="00C42DC6"/>
    <w:rsid w:val="00C4311A"/>
    <w:rsid w:val="00C4363D"/>
    <w:rsid w:val="00C43CF9"/>
    <w:rsid w:val="00C440E9"/>
    <w:rsid w:val="00C4411F"/>
    <w:rsid w:val="00C44249"/>
    <w:rsid w:val="00C4497D"/>
    <w:rsid w:val="00C44B68"/>
    <w:rsid w:val="00C4555C"/>
    <w:rsid w:val="00C46B28"/>
    <w:rsid w:val="00C476F5"/>
    <w:rsid w:val="00C5046E"/>
    <w:rsid w:val="00C50811"/>
    <w:rsid w:val="00C50BE9"/>
    <w:rsid w:val="00C513AC"/>
    <w:rsid w:val="00C51C53"/>
    <w:rsid w:val="00C51D7C"/>
    <w:rsid w:val="00C52C85"/>
    <w:rsid w:val="00C52FDE"/>
    <w:rsid w:val="00C53089"/>
    <w:rsid w:val="00C53942"/>
    <w:rsid w:val="00C53AEC"/>
    <w:rsid w:val="00C53E88"/>
    <w:rsid w:val="00C53EB3"/>
    <w:rsid w:val="00C53FF5"/>
    <w:rsid w:val="00C54482"/>
    <w:rsid w:val="00C544C9"/>
    <w:rsid w:val="00C553E6"/>
    <w:rsid w:val="00C55541"/>
    <w:rsid w:val="00C559AA"/>
    <w:rsid w:val="00C56EBD"/>
    <w:rsid w:val="00C574F0"/>
    <w:rsid w:val="00C5794A"/>
    <w:rsid w:val="00C60DFD"/>
    <w:rsid w:val="00C6132C"/>
    <w:rsid w:val="00C61342"/>
    <w:rsid w:val="00C61A33"/>
    <w:rsid w:val="00C62339"/>
    <w:rsid w:val="00C63086"/>
    <w:rsid w:val="00C63D03"/>
    <w:rsid w:val="00C6452F"/>
    <w:rsid w:val="00C64612"/>
    <w:rsid w:val="00C64A19"/>
    <w:rsid w:val="00C6517C"/>
    <w:rsid w:val="00C652B5"/>
    <w:rsid w:val="00C6534D"/>
    <w:rsid w:val="00C658CE"/>
    <w:rsid w:val="00C65BEC"/>
    <w:rsid w:val="00C67343"/>
    <w:rsid w:val="00C6791F"/>
    <w:rsid w:val="00C67B93"/>
    <w:rsid w:val="00C67E88"/>
    <w:rsid w:val="00C7126F"/>
    <w:rsid w:val="00C714A8"/>
    <w:rsid w:val="00C71842"/>
    <w:rsid w:val="00C71E06"/>
    <w:rsid w:val="00C71FC7"/>
    <w:rsid w:val="00C731BA"/>
    <w:rsid w:val="00C73495"/>
    <w:rsid w:val="00C75034"/>
    <w:rsid w:val="00C7539D"/>
    <w:rsid w:val="00C762F9"/>
    <w:rsid w:val="00C767F9"/>
    <w:rsid w:val="00C76A1A"/>
    <w:rsid w:val="00C77093"/>
    <w:rsid w:val="00C809A3"/>
    <w:rsid w:val="00C81B79"/>
    <w:rsid w:val="00C81ECC"/>
    <w:rsid w:val="00C83019"/>
    <w:rsid w:val="00C84412"/>
    <w:rsid w:val="00C8461F"/>
    <w:rsid w:val="00C8467F"/>
    <w:rsid w:val="00C84A55"/>
    <w:rsid w:val="00C84DA1"/>
    <w:rsid w:val="00C85082"/>
    <w:rsid w:val="00C855CD"/>
    <w:rsid w:val="00C861E6"/>
    <w:rsid w:val="00C861F3"/>
    <w:rsid w:val="00C87396"/>
    <w:rsid w:val="00C87455"/>
    <w:rsid w:val="00C9055F"/>
    <w:rsid w:val="00C9187A"/>
    <w:rsid w:val="00C92366"/>
    <w:rsid w:val="00C92D01"/>
    <w:rsid w:val="00C92DD7"/>
    <w:rsid w:val="00C93215"/>
    <w:rsid w:val="00C9330C"/>
    <w:rsid w:val="00C937A1"/>
    <w:rsid w:val="00C93A55"/>
    <w:rsid w:val="00C94AC2"/>
    <w:rsid w:val="00C94C34"/>
    <w:rsid w:val="00C94EC8"/>
    <w:rsid w:val="00C95589"/>
    <w:rsid w:val="00C955BB"/>
    <w:rsid w:val="00C95767"/>
    <w:rsid w:val="00C9661F"/>
    <w:rsid w:val="00C96909"/>
    <w:rsid w:val="00C96C88"/>
    <w:rsid w:val="00C979E2"/>
    <w:rsid w:val="00CA0268"/>
    <w:rsid w:val="00CA0A31"/>
    <w:rsid w:val="00CA0C6D"/>
    <w:rsid w:val="00CA2226"/>
    <w:rsid w:val="00CA22EB"/>
    <w:rsid w:val="00CA268B"/>
    <w:rsid w:val="00CA2E87"/>
    <w:rsid w:val="00CA39EC"/>
    <w:rsid w:val="00CA407E"/>
    <w:rsid w:val="00CA4A81"/>
    <w:rsid w:val="00CA5533"/>
    <w:rsid w:val="00CA57A3"/>
    <w:rsid w:val="00CA5DC9"/>
    <w:rsid w:val="00CA605C"/>
    <w:rsid w:val="00CA6246"/>
    <w:rsid w:val="00CA7867"/>
    <w:rsid w:val="00CB0567"/>
    <w:rsid w:val="00CB064D"/>
    <w:rsid w:val="00CB0674"/>
    <w:rsid w:val="00CB06EB"/>
    <w:rsid w:val="00CB0E8E"/>
    <w:rsid w:val="00CB30E6"/>
    <w:rsid w:val="00CB31CF"/>
    <w:rsid w:val="00CB375F"/>
    <w:rsid w:val="00CB380E"/>
    <w:rsid w:val="00CB5FA5"/>
    <w:rsid w:val="00CB62C4"/>
    <w:rsid w:val="00CB7687"/>
    <w:rsid w:val="00CB76FC"/>
    <w:rsid w:val="00CB79B1"/>
    <w:rsid w:val="00CB7E2E"/>
    <w:rsid w:val="00CC08A2"/>
    <w:rsid w:val="00CC1AA2"/>
    <w:rsid w:val="00CC1DFB"/>
    <w:rsid w:val="00CC1E24"/>
    <w:rsid w:val="00CC2F3D"/>
    <w:rsid w:val="00CC43BB"/>
    <w:rsid w:val="00CC4645"/>
    <w:rsid w:val="00CC4FE0"/>
    <w:rsid w:val="00CC5802"/>
    <w:rsid w:val="00CC5AEC"/>
    <w:rsid w:val="00CC5C93"/>
    <w:rsid w:val="00CC68F9"/>
    <w:rsid w:val="00CD07B4"/>
    <w:rsid w:val="00CD0973"/>
    <w:rsid w:val="00CD3A1E"/>
    <w:rsid w:val="00CD4743"/>
    <w:rsid w:val="00CD540B"/>
    <w:rsid w:val="00CD55D7"/>
    <w:rsid w:val="00CD597A"/>
    <w:rsid w:val="00CD5FC1"/>
    <w:rsid w:val="00CD5FD7"/>
    <w:rsid w:val="00CD608B"/>
    <w:rsid w:val="00CD685C"/>
    <w:rsid w:val="00CD6B4C"/>
    <w:rsid w:val="00CD72C7"/>
    <w:rsid w:val="00CD74FF"/>
    <w:rsid w:val="00CD7662"/>
    <w:rsid w:val="00CD7A15"/>
    <w:rsid w:val="00CE06FA"/>
    <w:rsid w:val="00CE0ABE"/>
    <w:rsid w:val="00CE3AF5"/>
    <w:rsid w:val="00CE6560"/>
    <w:rsid w:val="00CE7042"/>
    <w:rsid w:val="00CE73FB"/>
    <w:rsid w:val="00CE75C1"/>
    <w:rsid w:val="00CE7886"/>
    <w:rsid w:val="00CE7C77"/>
    <w:rsid w:val="00CF0742"/>
    <w:rsid w:val="00CF0DD2"/>
    <w:rsid w:val="00CF12AE"/>
    <w:rsid w:val="00CF1756"/>
    <w:rsid w:val="00CF1FD6"/>
    <w:rsid w:val="00CF25EC"/>
    <w:rsid w:val="00CF2DD1"/>
    <w:rsid w:val="00CF31EA"/>
    <w:rsid w:val="00CF3599"/>
    <w:rsid w:val="00CF422B"/>
    <w:rsid w:val="00CF4D16"/>
    <w:rsid w:val="00CF4E27"/>
    <w:rsid w:val="00CF5692"/>
    <w:rsid w:val="00CF59EE"/>
    <w:rsid w:val="00CF6414"/>
    <w:rsid w:val="00CF6478"/>
    <w:rsid w:val="00CF6A7C"/>
    <w:rsid w:val="00CF6DA0"/>
    <w:rsid w:val="00CF6FDB"/>
    <w:rsid w:val="00CF7110"/>
    <w:rsid w:val="00D00790"/>
    <w:rsid w:val="00D01AC0"/>
    <w:rsid w:val="00D03E6A"/>
    <w:rsid w:val="00D03EEE"/>
    <w:rsid w:val="00D043CE"/>
    <w:rsid w:val="00D04A29"/>
    <w:rsid w:val="00D04FEA"/>
    <w:rsid w:val="00D0540F"/>
    <w:rsid w:val="00D0550E"/>
    <w:rsid w:val="00D06036"/>
    <w:rsid w:val="00D06661"/>
    <w:rsid w:val="00D07047"/>
    <w:rsid w:val="00D07A28"/>
    <w:rsid w:val="00D07D31"/>
    <w:rsid w:val="00D07F58"/>
    <w:rsid w:val="00D10ADC"/>
    <w:rsid w:val="00D11359"/>
    <w:rsid w:val="00D15048"/>
    <w:rsid w:val="00D1508C"/>
    <w:rsid w:val="00D15919"/>
    <w:rsid w:val="00D15C9E"/>
    <w:rsid w:val="00D15E13"/>
    <w:rsid w:val="00D16764"/>
    <w:rsid w:val="00D1680B"/>
    <w:rsid w:val="00D17904"/>
    <w:rsid w:val="00D17E80"/>
    <w:rsid w:val="00D20367"/>
    <w:rsid w:val="00D20E0D"/>
    <w:rsid w:val="00D21454"/>
    <w:rsid w:val="00D2179D"/>
    <w:rsid w:val="00D21D83"/>
    <w:rsid w:val="00D21EE3"/>
    <w:rsid w:val="00D22E13"/>
    <w:rsid w:val="00D2350D"/>
    <w:rsid w:val="00D2351E"/>
    <w:rsid w:val="00D2371E"/>
    <w:rsid w:val="00D23D25"/>
    <w:rsid w:val="00D23EF6"/>
    <w:rsid w:val="00D252EB"/>
    <w:rsid w:val="00D2726C"/>
    <w:rsid w:val="00D27D25"/>
    <w:rsid w:val="00D3018A"/>
    <w:rsid w:val="00D304C5"/>
    <w:rsid w:val="00D30EFD"/>
    <w:rsid w:val="00D315DB"/>
    <w:rsid w:val="00D31AF6"/>
    <w:rsid w:val="00D32554"/>
    <w:rsid w:val="00D328AB"/>
    <w:rsid w:val="00D32AC3"/>
    <w:rsid w:val="00D336AC"/>
    <w:rsid w:val="00D345B7"/>
    <w:rsid w:val="00D35D97"/>
    <w:rsid w:val="00D35EEA"/>
    <w:rsid w:val="00D3656D"/>
    <w:rsid w:val="00D36623"/>
    <w:rsid w:val="00D36D99"/>
    <w:rsid w:val="00D4022B"/>
    <w:rsid w:val="00D4053D"/>
    <w:rsid w:val="00D40FB3"/>
    <w:rsid w:val="00D40FED"/>
    <w:rsid w:val="00D41A1D"/>
    <w:rsid w:val="00D41D6C"/>
    <w:rsid w:val="00D4301D"/>
    <w:rsid w:val="00D43EB1"/>
    <w:rsid w:val="00D44028"/>
    <w:rsid w:val="00D44102"/>
    <w:rsid w:val="00D4442F"/>
    <w:rsid w:val="00D45C53"/>
    <w:rsid w:val="00D45D37"/>
    <w:rsid w:val="00D45F7D"/>
    <w:rsid w:val="00D46999"/>
    <w:rsid w:val="00D4771C"/>
    <w:rsid w:val="00D47CF7"/>
    <w:rsid w:val="00D47F50"/>
    <w:rsid w:val="00D47FEF"/>
    <w:rsid w:val="00D50789"/>
    <w:rsid w:val="00D50A83"/>
    <w:rsid w:val="00D50E8E"/>
    <w:rsid w:val="00D51F01"/>
    <w:rsid w:val="00D520DC"/>
    <w:rsid w:val="00D5268C"/>
    <w:rsid w:val="00D52C63"/>
    <w:rsid w:val="00D531F9"/>
    <w:rsid w:val="00D5417E"/>
    <w:rsid w:val="00D54664"/>
    <w:rsid w:val="00D54ED6"/>
    <w:rsid w:val="00D55467"/>
    <w:rsid w:val="00D555CD"/>
    <w:rsid w:val="00D5560F"/>
    <w:rsid w:val="00D5566F"/>
    <w:rsid w:val="00D55831"/>
    <w:rsid w:val="00D55849"/>
    <w:rsid w:val="00D56924"/>
    <w:rsid w:val="00D56E65"/>
    <w:rsid w:val="00D5703F"/>
    <w:rsid w:val="00D61516"/>
    <w:rsid w:val="00D61825"/>
    <w:rsid w:val="00D61A49"/>
    <w:rsid w:val="00D61E51"/>
    <w:rsid w:val="00D61ED2"/>
    <w:rsid w:val="00D6200C"/>
    <w:rsid w:val="00D62546"/>
    <w:rsid w:val="00D641E4"/>
    <w:rsid w:val="00D64F12"/>
    <w:rsid w:val="00D65038"/>
    <w:rsid w:val="00D65905"/>
    <w:rsid w:val="00D66597"/>
    <w:rsid w:val="00D66731"/>
    <w:rsid w:val="00D66A1B"/>
    <w:rsid w:val="00D66AB6"/>
    <w:rsid w:val="00D6732A"/>
    <w:rsid w:val="00D71042"/>
    <w:rsid w:val="00D7114A"/>
    <w:rsid w:val="00D712DC"/>
    <w:rsid w:val="00D71420"/>
    <w:rsid w:val="00D71788"/>
    <w:rsid w:val="00D71FC4"/>
    <w:rsid w:val="00D721F0"/>
    <w:rsid w:val="00D72CD8"/>
    <w:rsid w:val="00D74450"/>
    <w:rsid w:val="00D74900"/>
    <w:rsid w:val="00D74A28"/>
    <w:rsid w:val="00D74B7C"/>
    <w:rsid w:val="00D76218"/>
    <w:rsid w:val="00D77447"/>
    <w:rsid w:val="00D776A9"/>
    <w:rsid w:val="00D77FF4"/>
    <w:rsid w:val="00D8023D"/>
    <w:rsid w:val="00D80531"/>
    <w:rsid w:val="00D80A41"/>
    <w:rsid w:val="00D80EA9"/>
    <w:rsid w:val="00D834DA"/>
    <w:rsid w:val="00D8374A"/>
    <w:rsid w:val="00D83CC4"/>
    <w:rsid w:val="00D8411D"/>
    <w:rsid w:val="00D841CE"/>
    <w:rsid w:val="00D84606"/>
    <w:rsid w:val="00D84771"/>
    <w:rsid w:val="00D84EA5"/>
    <w:rsid w:val="00D85238"/>
    <w:rsid w:val="00D85D00"/>
    <w:rsid w:val="00D85D1B"/>
    <w:rsid w:val="00D86491"/>
    <w:rsid w:val="00D87B78"/>
    <w:rsid w:val="00D87BD6"/>
    <w:rsid w:val="00D87E84"/>
    <w:rsid w:val="00D90257"/>
    <w:rsid w:val="00D90B87"/>
    <w:rsid w:val="00D90C9F"/>
    <w:rsid w:val="00D90E88"/>
    <w:rsid w:val="00D90F26"/>
    <w:rsid w:val="00D910A1"/>
    <w:rsid w:val="00D9114F"/>
    <w:rsid w:val="00D938C3"/>
    <w:rsid w:val="00D93A41"/>
    <w:rsid w:val="00D93C14"/>
    <w:rsid w:val="00D94391"/>
    <w:rsid w:val="00D9470A"/>
    <w:rsid w:val="00D94E32"/>
    <w:rsid w:val="00D959CA"/>
    <w:rsid w:val="00D965CD"/>
    <w:rsid w:val="00D96D77"/>
    <w:rsid w:val="00D972EF"/>
    <w:rsid w:val="00D973F4"/>
    <w:rsid w:val="00D974E3"/>
    <w:rsid w:val="00D97794"/>
    <w:rsid w:val="00D97AC2"/>
    <w:rsid w:val="00D97B37"/>
    <w:rsid w:val="00DA08D8"/>
    <w:rsid w:val="00DA0A0C"/>
    <w:rsid w:val="00DA0AED"/>
    <w:rsid w:val="00DA2350"/>
    <w:rsid w:val="00DA23FC"/>
    <w:rsid w:val="00DA265E"/>
    <w:rsid w:val="00DA2C89"/>
    <w:rsid w:val="00DA4CF6"/>
    <w:rsid w:val="00DA646A"/>
    <w:rsid w:val="00DA65AA"/>
    <w:rsid w:val="00DA7080"/>
    <w:rsid w:val="00DA7420"/>
    <w:rsid w:val="00DA7C21"/>
    <w:rsid w:val="00DA7D9A"/>
    <w:rsid w:val="00DB05DB"/>
    <w:rsid w:val="00DB0B01"/>
    <w:rsid w:val="00DB10CE"/>
    <w:rsid w:val="00DB111F"/>
    <w:rsid w:val="00DB20C1"/>
    <w:rsid w:val="00DB2591"/>
    <w:rsid w:val="00DB31EF"/>
    <w:rsid w:val="00DB39E7"/>
    <w:rsid w:val="00DB4188"/>
    <w:rsid w:val="00DB41D5"/>
    <w:rsid w:val="00DB4CF3"/>
    <w:rsid w:val="00DB501D"/>
    <w:rsid w:val="00DB62A2"/>
    <w:rsid w:val="00DB63CE"/>
    <w:rsid w:val="00DB6B39"/>
    <w:rsid w:val="00DB6C1C"/>
    <w:rsid w:val="00DB7D84"/>
    <w:rsid w:val="00DC032A"/>
    <w:rsid w:val="00DC0AF6"/>
    <w:rsid w:val="00DC0FCD"/>
    <w:rsid w:val="00DC10A0"/>
    <w:rsid w:val="00DC10BE"/>
    <w:rsid w:val="00DC15B3"/>
    <w:rsid w:val="00DC1A9C"/>
    <w:rsid w:val="00DC2329"/>
    <w:rsid w:val="00DC364F"/>
    <w:rsid w:val="00DC41D4"/>
    <w:rsid w:val="00DC423D"/>
    <w:rsid w:val="00DC4CEB"/>
    <w:rsid w:val="00DC547D"/>
    <w:rsid w:val="00DC55E1"/>
    <w:rsid w:val="00DC6F2B"/>
    <w:rsid w:val="00DC7892"/>
    <w:rsid w:val="00DC7D58"/>
    <w:rsid w:val="00DD03E5"/>
    <w:rsid w:val="00DD0ECC"/>
    <w:rsid w:val="00DD1E5F"/>
    <w:rsid w:val="00DD2A1B"/>
    <w:rsid w:val="00DD2C07"/>
    <w:rsid w:val="00DD2CC6"/>
    <w:rsid w:val="00DD3287"/>
    <w:rsid w:val="00DD3C2D"/>
    <w:rsid w:val="00DD3D47"/>
    <w:rsid w:val="00DD4735"/>
    <w:rsid w:val="00DD49CF"/>
    <w:rsid w:val="00DD5245"/>
    <w:rsid w:val="00DD5DF6"/>
    <w:rsid w:val="00DD601A"/>
    <w:rsid w:val="00DD614F"/>
    <w:rsid w:val="00DD62F8"/>
    <w:rsid w:val="00DD63C8"/>
    <w:rsid w:val="00DD63CC"/>
    <w:rsid w:val="00DD64AA"/>
    <w:rsid w:val="00DD6A01"/>
    <w:rsid w:val="00DD76CD"/>
    <w:rsid w:val="00DD780A"/>
    <w:rsid w:val="00DE02B3"/>
    <w:rsid w:val="00DE0D38"/>
    <w:rsid w:val="00DE1CFE"/>
    <w:rsid w:val="00DE1D18"/>
    <w:rsid w:val="00DE2196"/>
    <w:rsid w:val="00DE26F2"/>
    <w:rsid w:val="00DE2A6E"/>
    <w:rsid w:val="00DE4095"/>
    <w:rsid w:val="00DE40E9"/>
    <w:rsid w:val="00DE46BA"/>
    <w:rsid w:val="00DE4B2B"/>
    <w:rsid w:val="00DE4D16"/>
    <w:rsid w:val="00DE5098"/>
    <w:rsid w:val="00DE53B6"/>
    <w:rsid w:val="00DE5520"/>
    <w:rsid w:val="00DE5E1C"/>
    <w:rsid w:val="00DE60A7"/>
    <w:rsid w:val="00DE61ED"/>
    <w:rsid w:val="00DE655E"/>
    <w:rsid w:val="00DE7979"/>
    <w:rsid w:val="00DF00D3"/>
    <w:rsid w:val="00DF0174"/>
    <w:rsid w:val="00DF026E"/>
    <w:rsid w:val="00DF0795"/>
    <w:rsid w:val="00DF11BD"/>
    <w:rsid w:val="00DF247E"/>
    <w:rsid w:val="00DF2809"/>
    <w:rsid w:val="00DF28B7"/>
    <w:rsid w:val="00DF3FAA"/>
    <w:rsid w:val="00DF436A"/>
    <w:rsid w:val="00DF4536"/>
    <w:rsid w:val="00DF4BE4"/>
    <w:rsid w:val="00DF4C69"/>
    <w:rsid w:val="00DF50F9"/>
    <w:rsid w:val="00DF5822"/>
    <w:rsid w:val="00DF5FF3"/>
    <w:rsid w:val="00DF66E5"/>
    <w:rsid w:val="00DF6A8A"/>
    <w:rsid w:val="00DF70FD"/>
    <w:rsid w:val="00DF728F"/>
    <w:rsid w:val="00DF77F5"/>
    <w:rsid w:val="00E0032F"/>
    <w:rsid w:val="00E00B67"/>
    <w:rsid w:val="00E01825"/>
    <w:rsid w:val="00E018AF"/>
    <w:rsid w:val="00E019EE"/>
    <w:rsid w:val="00E01E3B"/>
    <w:rsid w:val="00E01F6E"/>
    <w:rsid w:val="00E02C84"/>
    <w:rsid w:val="00E036E6"/>
    <w:rsid w:val="00E04120"/>
    <w:rsid w:val="00E0430E"/>
    <w:rsid w:val="00E0532A"/>
    <w:rsid w:val="00E05492"/>
    <w:rsid w:val="00E05B1F"/>
    <w:rsid w:val="00E05E0F"/>
    <w:rsid w:val="00E06048"/>
    <w:rsid w:val="00E063B3"/>
    <w:rsid w:val="00E064F7"/>
    <w:rsid w:val="00E067DD"/>
    <w:rsid w:val="00E06D91"/>
    <w:rsid w:val="00E06FDF"/>
    <w:rsid w:val="00E0739D"/>
    <w:rsid w:val="00E10627"/>
    <w:rsid w:val="00E1263B"/>
    <w:rsid w:val="00E12E38"/>
    <w:rsid w:val="00E13B01"/>
    <w:rsid w:val="00E14976"/>
    <w:rsid w:val="00E149DF"/>
    <w:rsid w:val="00E14C42"/>
    <w:rsid w:val="00E151C4"/>
    <w:rsid w:val="00E15367"/>
    <w:rsid w:val="00E15505"/>
    <w:rsid w:val="00E1673A"/>
    <w:rsid w:val="00E20D8B"/>
    <w:rsid w:val="00E20EE8"/>
    <w:rsid w:val="00E21003"/>
    <w:rsid w:val="00E22489"/>
    <w:rsid w:val="00E226A3"/>
    <w:rsid w:val="00E229EA"/>
    <w:rsid w:val="00E22B98"/>
    <w:rsid w:val="00E24A1D"/>
    <w:rsid w:val="00E25B13"/>
    <w:rsid w:val="00E25ED5"/>
    <w:rsid w:val="00E2794C"/>
    <w:rsid w:val="00E30335"/>
    <w:rsid w:val="00E3098F"/>
    <w:rsid w:val="00E313C6"/>
    <w:rsid w:val="00E3173E"/>
    <w:rsid w:val="00E31BAC"/>
    <w:rsid w:val="00E3287A"/>
    <w:rsid w:val="00E33629"/>
    <w:rsid w:val="00E33697"/>
    <w:rsid w:val="00E33A27"/>
    <w:rsid w:val="00E33A4A"/>
    <w:rsid w:val="00E33D3E"/>
    <w:rsid w:val="00E3492E"/>
    <w:rsid w:val="00E34939"/>
    <w:rsid w:val="00E34B48"/>
    <w:rsid w:val="00E34FA2"/>
    <w:rsid w:val="00E3507D"/>
    <w:rsid w:val="00E35D49"/>
    <w:rsid w:val="00E36200"/>
    <w:rsid w:val="00E36BAF"/>
    <w:rsid w:val="00E36D6B"/>
    <w:rsid w:val="00E373C2"/>
    <w:rsid w:val="00E37BCC"/>
    <w:rsid w:val="00E37C22"/>
    <w:rsid w:val="00E37D8E"/>
    <w:rsid w:val="00E40311"/>
    <w:rsid w:val="00E41735"/>
    <w:rsid w:val="00E41E13"/>
    <w:rsid w:val="00E41F39"/>
    <w:rsid w:val="00E4216E"/>
    <w:rsid w:val="00E43281"/>
    <w:rsid w:val="00E43481"/>
    <w:rsid w:val="00E44BA6"/>
    <w:rsid w:val="00E44D91"/>
    <w:rsid w:val="00E45483"/>
    <w:rsid w:val="00E463C4"/>
    <w:rsid w:val="00E46CDB"/>
    <w:rsid w:val="00E5014F"/>
    <w:rsid w:val="00E502DB"/>
    <w:rsid w:val="00E504B0"/>
    <w:rsid w:val="00E50EDF"/>
    <w:rsid w:val="00E51020"/>
    <w:rsid w:val="00E511C9"/>
    <w:rsid w:val="00E512D3"/>
    <w:rsid w:val="00E52183"/>
    <w:rsid w:val="00E53814"/>
    <w:rsid w:val="00E540D8"/>
    <w:rsid w:val="00E54B1C"/>
    <w:rsid w:val="00E551EA"/>
    <w:rsid w:val="00E55456"/>
    <w:rsid w:val="00E55F28"/>
    <w:rsid w:val="00E56FF2"/>
    <w:rsid w:val="00E57D87"/>
    <w:rsid w:val="00E612CF"/>
    <w:rsid w:val="00E61398"/>
    <w:rsid w:val="00E624C5"/>
    <w:rsid w:val="00E63463"/>
    <w:rsid w:val="00E638C3"/>
    <w:rsid w:val="00E63ABD"/>
    <w:rsid w:val="00E63C59"/>
    <w:rsid w:val="00E64675"/>
    <w:rsid w:val="00E65D7D"/>
    <w:rsid w:val="00E65EDE"/>
    <w:rsid w:val="00E66E36"/>
    <w:rsid w:val="00E6713C"/>
    <w:rsid w:val="00E701D6"/>
    <w:rsid w:val="00E70930"/>
    <w:rsid w:val="00E70F43"/>
    <w:rsid w:val="00E71539"/>
    <w:rsid w:val="00E71590"/>
    <w:rsid w:val="00E716D9"/>
    <w:rsid w:val="00E71719"/>
    <w:rsid w:val="00E72053"/>
    <w:rsid w:val="00E72833"/>
    <w:rsid w:val="00E72ADE"/>
    <w:rsid w:val="00E75753"/>
    <w:rsid w:val="00E760FC"/>
    <w:rsid w:val="00E83108"/>
    <w:rsid w:val="00E83173"/>
    <w:rsid w:val="00E83520"/>
    <w:rsid w:val="00E83F3A"/>
    <w:rsid w:val="00E84A94"/>
    <w:rsid w:val="00E84DE5"/>
    <w:rsid w:val="00E854C8"/>
    <w:rsid w:val="00E86284"/>
    <w:rsid w:val="00E874B9"/>
    <w:rsid w:val="00E87515"/>
    <w:rsid w:val="00E9056F"/>
    <w:rsid w:val="00E9143A"/>
    <w:rsid w:val="00E928E0"/>
    <w:rsid w:val="00E93112"/>
    <w:rsid w:val="00E941EE"/>
    <w:rsid w:val="00E942C7"/>
    <w:rsid w:val="00E94323"/>
    <w:rsid w:val="00E94A41"/>
    <w:rsid w:val="00E94D99"/>
    <w:rsid w:val="00E952D7"/>
    <w:rsid w:val="00E95F9C"/>
    <w:rsid w:val="00E96611"/>
    <w:rsid w:val="00E96DEA"/>
    <w:rsid w:val="00E97721"/>
    <w:rsid w:val="00E977FB"/>
    <w:rsid w:val="00E97CB8"/>
    <w:rsid w:val="00EA0164"/>
    <w:rsid w:val="00EA0325"/>
    <w:rsid w:val="00EA0588"/>
    <w:rsid w:val="00EA1100"/>
    <w:rsid w:val="00EA1C0C"/>
    <w:rsid w:val="00EA1CA8"/>
    <w:rsid w:val="00EA202F"/>
    <w:rsid w:val="00EA27F6"/>
    <w:rsid w:val="00EA2BB2"/>
    <w:rsid w:val="00EA2D03"/>
    <w:rsid w:val="00EA2E92"/>
    <w:rsid w:val="00EA35D0"/>
    <w:rsid w:val="00EA3A26"/>
    <w:rsid w:val="00EA41EC"/>
    <w:rsid w:val="00EA51B5"/>
    <w:rsid w:val="00EA5513"/>
    <w:rsid w:val="00EA5999"/>
    <w:rsid w:val="00EA648B"/>
    <w:rsid w:val="00EA7367"/>
    <w:rsid w:val="00EA7B2B"/>
    <w:rsid w:val="00EB0F5A"/>
    <w:rsid w:val="00EB1287"/>
    <w:rsid w:val="00EB1A6F"/>
    <w:rsid w:val="00EB1F8C"/>
    <w:rsid w:val="00EB25DA"/>
    <w:rsid w:val="00EB29BC"/>
    <w:rsid w:val="00EB3575"/>
    <w:rsid w:val="00EB363D"/>
    <w:rsid w:val="00EB3ED6"/>
    <w:rsid w:val="00EB3F49"/>
    <w:rsid w:val="00EB40F1"/>
    <w:rsid w:val="00EB46ED"/>
    <w:rsid w:val="00EB5A8B"/>
    <w:rsid w:val="00EB7C76"/>
    <w:rsid w:val="00EC0243"/>
    <w:rsid w:val="00EC0601"/>
    <w:rsid w:val="00EC0C32"/>
    <w:rsid w:val="00EC11A1"/>
    <w:rsid w:val="00EC127A"/>
    <w:rsid w:val="00EC140C"/>
    <w:rsid w:val="00EC14D3"/>
    <w:rsid w:val="00EC1C22"/>
    <w:rsid w:val="00EC37FB"/>
    <w:rsid w:val="00EC3959"/>
    <w:rsid w:val="00EC396A"/>
    <w:rsid w:val="00EC4B82"/>
    <w:rsid w:val="00EC4FC6"/>
    <w:rsid w:val="00EC543F"/>
    <w:rsid w:val="00EC5AA7"/>
    <w:rsid w:val="00EC6D2F"/>
    <w:rsid w:val="00ED0037"/>
    <w:rsid w:val="00ED01FE"/>
    <w:rsid w:val="00ED089B"/>
    <w:rsid w:val="00ED096A"/>
    <w:rsid w:val="00ED096D"/>
    <w:rsid w:val="00ED0AA3"/>
    <w:rsid w:val="00ED0B63"/>
    <w:rsid w:val="00ED0D1A"/>
    <w:rsid w:val="00ED1002"/>
    <w:rsid w:val="00ED11D5"/>
    <w:rsid w:val="00ED1D1B"/>
    <w:rsid w:val="00ED2787"/>
    <w:rsid w:val="00ED28C3"/>
    <w:rsid w:val="00ED29A1"/>
    <w:rsid w:val="00ED3076"/>
    <w:rsid w:val="00ED33A5"/>
    <w:rsid w:val="00ED38EF"/>
    <w:rsid w:val="00ED55F5"/>
    <w:rsid w:val="00ED5656"/>
    <w:rsid w:val="00ED596B"/>
    <w:rsid w:val="00ED5F45"/>
    <w:rsid w:val="00ED680B"/>
    <w:rsid w:val="00ED6D3C"/>
    <w:rsid w:val="00ED7123"/>
    <w:rsid w:val="00EE0766"/>
    <w:rsid w:val="00EE1350"/>
    <w:rsid w:val="00EE15C2"/>
    <w:rsid w:val="00EE3F05"/>
    <w:rsid w:val="00EE421A"/>
    <w:rsid w:val="00EE443B"/>
    <w:rsid w:val="00EE468F"/>
    <w:rsid w:val="00EE4813"/>
    <w:rsid w:val="00EE4F45"/>
    <w:rsid w:val="00EE4FB7"/>
    <w:rsid w:val="00EE5477"/>
    <w:rsid w:val="00EE5CCF"/>
    <w:rsid w:val="00EE740A"/>
    <w:rsid w:val="00EF03CE"/>
    <w:rsid w:val="00EF0EA4"/>
    <w:rsid w:val="00EF2CB0"/>
    <w:rsid w:val="00EF3A39"/>
    <w:rsid w:val="00EF45F5"/>
    <w:rsid w:val="00EF4B69"/>
    <w:rsid w:val="00EF556B"/>
    <w:rsid w:val="00EF607C"/>
    <w:rsid w:val="00EF60BD"/>
    <w:rsid w:val="00EF6C62"/>
    <w:rsid w:val="00F00E2F"/>
    <w:rsid w:val="00F01354"/>
    <w:rsid w:val="00F01674"/>
    <w:rsid w:val="00F03B90"/>
    <w:rsid w:val="00F04C43"/>
    <w:rsid w:val="00F0513A"/>
    <w:rsid w:val="00F0596F"/>
    <w:rsid w:val="00F059E2"/>
    <w:rsid w:val="00F0688F"/>
    <w:rsid w:val="00F068EE"/>
    <w:rsid w:val="00F07255"/>
    <w:rsid w:val="00F10D52"/>
    <w:rsid w:val="00F11EA2"/>
    <w:rsid w:val="00F12F4F"/>
    <w:rsid w:val="00F1304B"/>
    <w:rsid w:val="00F13257"/>
    <w:rsid w:val="00F1435C"/>
    <w:rsid w:val="00F1437B"/>
    <w:rsid w:val="00F148D5"/>
    <w:rsid w:val="00F14A00"/>
    <w:rsid w:val="00F15241"/>
    <w:rsid w:val="00F1532E"/>
    <w:rsid w:val="00F15E11"/>
    <w:rsid w:val="00F160E2"/>
    <w:rsid w:val="00F168F1"/>
    <w:rsid w:val="00F1793A"/>
    <w:rsid w:val="00F17CCC"/>
    <w:rsid w:val="00F20B7D"/>
    <w:rsid w:val="00F20F52"/>
    <w:rsid w:val="00F210C1"/>
    <w:rsid w:val="00F21761"/>
    <w:rsid w:val="00F221D2"/>
    <w:rsid w:val="00F22389"/>
    <w:rsid w:val="00F2490D"/>
    <w:rsid w:val="00F24C53"/>
    <w:rsid w:val="00F25FEB"/>
    <w:rsid w:val="00F261D0"/>
    <w:rsid w:val="00F271D9"/>
    <w:rsid w:val="00F2743F"/>
    <w:rsid w:val="00F27FD9"/>
    <w:rsid w:val="00F30907"/>
    <w:rsid w:val="00F3128E"/>
    <w:rsid w:val="00F31332"/>
    <w:rsid w:val="00F31702"/>
    <w:rsid w:val="00F34106"/>
    <w:rsid w:val="00F346CB"/>
    <w:rsid w:val="00F34C9F"/>
    <w:rsid w:val="00F34FC8"/>
    <w:rsid w:val="00F35309"/>
    <w:rsid w:val="00F35D5F"/>
    <w:rsid w:val="00F35FD2"/>
    <w:rsid w:val="00F36028"/>
    <w:rsid w:val="00F3618E"/>
    <w:rsid w:val="00F361F6"/>
    <w:rsid w:val="00F36F24"/>
    <w:rsid w:val="00F36FDC"/>
    <w:rsid w:val="00F37768"/>
    <w:rsid w:val="00F37DCC"/>
    <w:rsid w:val="00F424D3"/>
    <w:rsid w:val="00F4273A"/>
    <w:rsid w:val="00F4309F"/>
    <w:rsid w:val="00F43197"/>
    <w:rsid w:val="00F4373A"/>
    <w:rsid w:val="00F4420A"/>
    <w:rsid w:val="00F44F81"/>
    <w:rsid w:val="00F450C3"/>
    <w:rsid w:val="00F45C02"/>
    <w:rsid w:val="00F46880"/>
    <w:rsid w:val="00F4695D"/>
    <w:rsid w:val="00F471A8"/>
    <w:rsid w:val="00F47741"/>
    <w:rsid w:val="00F47F6F"/>
    <w:rsid w:val="00F50325"/>
    <w:rsid w:val="00F523B1"/>
    <w:rsid w:val="00F526E6"/>
    <w:rsid w:val="00F5271B"/>
    <w:rsid w:val="00F52A89"/>
    <w:rsid w:val="00F532B5"/>
    <w:rsid w:val="00F53340"/>
    <w:rsid w:val="00F5357C"/>
    <w:rsid w:val="00F53671"/>
    <w:rsid w:val="00F551F8"/>
    <w:rsid w:val="00F5598E"/>
    <w:rsid w:val="00F56451"/>
    <w:rsid w:val="00F564D4"/>
    <w:rsid w:val="00F56F69"/>
    <w:rsid w:val="00F57D12"/>
    <w:rsid w:val="00F57DB1"/>
    <w:rsid w:val="00F57EA8"/>
    <w:rsid w:val="00F604C1"/>
    <w:rsid w:val="00F60D38"/>
    <w:rsid w:val="00F61466"/>
    <w:rsid w:val="00F61B98"/>
    <w:rsid w:val="00F61D5E"/>
    <w:rsid w:val="00F61E0C"/>
    <w:rsid w:val="00F61F59"/>
    <w:rsid w:val="00F62D35"/>
    <w:rsid w:val="00F6305B"/>
    <w:rsid w:val="00F634E8"/>
    <w:rsid w:val="00F64168"/>
    <w:rsid w:val="00F655D1"/>
    <w:rsid w:val="00F65A18"/>
    <w:rsid w:val="00F65DC1"/>
    <w:rsid w:val="00F66CF4"/>
    <w:rsid w:val="00F703E2"/>
    <w:rsid w:val="00F7094D"/>
    <w:rsid w:val="00F713FF"/>
    <w:rsid w:val="00F71E14"/>
    <w:rsid w:val="00F71EC5"/>
    <w:rsid w:val="00F7227E"/>
    <w:rsid w:val="00F72662"/>
    <w:rsid w:val="00F727ED"/>
    <w:rsid w:val="00F7318B"/>
    <w:rsid w:val="00F73DB4"/>
    <w:rsid w:val="00F74352"/>
    <w:rsid w:val="00F74ADA"/>
    <w:rsid w:val="00F75464"/>
    <w:rsid w:val="00F757B7"/>
    <w:rsid w:val="00F772C6"/>
    <w:rsid w:val="00F773C2"/>
    <w:rsid w:val="00F774BA"/>
    <w:rsid w:val="00F77EC1"/>
    <w:rsid w:val="00F800FC"/>
    <w:rsid w:val="00F81037"/>
    <w:rsid w:val="00F81657"/>
    <w:rsid w:val="00F81BF3"/>
    <w:rsid w:val="00F81E26"/>
    <w:rsid w:val="00F81E53"/>
    <w:rsid w:val="00F82C22"/>
    <w:rsid w:val="00F83010"/>
    <w:rsid w:val="00F8392A"/>
    <w:rsid w:val="00F84C5F"/>
    <w:rsid w:val="00F85498"/>
    <w:rsid w:val="00F854A7"/>
    <w:rsid w:val="00F856A5"/>
    <w:rsid w:val="00F85A3B"/>
    <w:rsid w:val="00F867AF"/>
    <w:rsid w:val="00F8786E"/>
    <w:rsid w:val="00F87CC8"/>
    <w:rsid w:val="00F90C5D"/>
    <w:rsid w:val="00F90DA8"/>
    <w:rsid w:val="00F911D1"/>
    <w:rsid w:val="00F91428"/>
    <w:rsid w:val="00F917F8"/>
    <w:rsid w:val="00F91AA3"/>
    <w:rsid w:val="00F91AAE"/>
    <w:rsid w:val="00F92366"/>
    <w:rsid w:val="00F94C8E"/>
    <w:rsid w:val="00F95045"/>
    <w:rsid w:val="00F95650"/>
    <w:rsid w:val="00F95678"/>
    <w:rsid w:val="00F95CB5"/>
    <w:rsid w:val="00F96B37"/>
    <w:rsid w:val="00F97DFF"/>
    <w:rsid w:val="00FA0A2B"/>
    <w:rsid w:val="00FA10D4"/>
    <w:rsid w:val="00FA20FB"/>
    <w:rsid w:val="00FA3265"/>
    <w:rsid w:val="00FA32D8"/>
    <w:rsid w:val="00FA35CF"/>
    <w:rsid w:val="00FA3B02"/>
    <w:rsid w:val="00FA424A"/>
    <w:rsid w:val="00FA448C"/>
    <w:rsid w:val="00FA4E85"/>
    <w:rsid w:val="00FA56B7"/>
    <w:rsid w:val="00FA5878"/>
    <w:rsid w:val="00FA5DB8"/>
    <w:rsid w:val="00FA7DA1"/>
    <w:rsid w:val="00FB0A3A"/>
    <w:rsid w:val="00FB10D4"/>
    <w:rsid w:val="00FB1615"/>
    <w:rsid w:val="00FB193C"/>
    <w:rsid w:val="00FB1BFA"/>
    <w:rsid w:val="00FB2728"/>
    <w:rsid w:val="00FB2BA6"/>
    <w:rsid w:val="00FB3543"/>
    <w:rsid w:val="00FB422B"/>
    <w:rsid w:val="00FB45C3"/>
    <w:rsid w:val="00FB507F"/>
    <w:rsid w:val="00FB52FB"/>
    <w:rsid w:val="00FB5E8A"/>
    <w:rsid w:val="00FB612B"/>
    <w:rsid w:val="00FB640F"/>
    <w:rsid w:val="00FB6590"/>
    <w:rsid w:val="00FB6EE6"/>
    <w:rsid w:val="00FB7574"/>
    <w:rsid w:val="00FC0017"/>
    <w:rsid w:val="00FC01F5"/>
    <w:rsid w:val="00FC01F7"/>
    <w:rsid w:val="00FC0F5F"/>
    <w:rsid w:val="00FC153F"/>
    <w:rsid w:val="00FC2535"/>
    <w:rsid w:val="00FC257B"/>
    <w:rsid w:val="00FC2A38"/>
    <w:rsid w:val="00FC324F"/>
    <w:rsid w:val="00FC33B8"/>
    <w:rsid w:val="00FC39EA"/>
    <w:rsid w:val="00FC4030"/>
    <w:rsid w:val="00FC4EBA"/>
    <w:rsid w:val="00FC606E"/>
    <w:rsid w:val="00FC639E"/>
    <w:rsid w:val="00FC6E3C"/>
    <w:rsid w:val="00FC7312"/>
    <w:rsid w:val="00FC78A9"/>
    <w:rsid w:val="00FC7939"/>
    <w:rsid w:val="00FC7B81"/>
    <w:rsid w:val="00FC7DCD"/>
    <w:rsid w:val="00FC7F30"/>
    <w:rsid w:val="00FD057B"/>
    <w:rsid w:val="00FD06BC"/>
    <w:rsid w:val="00FD1325"/>
    <w:rsid w:val="00FD1B00"/>
    <w:rsid w:val="00FD1DD2"/>
    <w:rsid w:val="00FD241B"/>
    <w:rsid w:val="00FD2B44"/>
    <w:rsid w:val="00FD2C82"/>
    <w:rsid w:val="00FD2FA4"/>
    <w:rsid w:val="00FD39DA"/>
    <w:rsid w:val="00FD3A4B"/>
    <w:rsid w:val="00FD4ABF"/>
    <w:rsid w:val="00FD4D26"/>
    <w:rsid w:val="00FD690A"/>
    <w:rsid w:val="00FD7720"/>
    <w:rsid w:val="00FE0AB0"/>
    <w:rsid w:val="00FE17FB"/>
    <w:rsid w:val="00FE1869"/>
    <w:rsid w:val="00FE3043"/>
    <w:rsid w:val="00FE3319"/>
    <w:rsid w:val="00FE40EA"/>
    <w:rsid w:val="00FE479A"/>
    <w:rsid w:val="00FE4E37"/>
    <w:rsid w:val="00FE511A"/>
    <w:rsid w:val="00FE5215"/>
    <w:rsid w:val="00FE533D"/>
    <w:rsid w:val="00FE5CE5"/>
    <w:rsid w:val="00FE5D65"/>
    <w:rsid w:val="00FE5E69"/>
    <w:rsid w:val="00FE67AC"/>
    <w:rsid w:val="00FE75DB"/>
    <w:rsid w:val="00FE7B6D"/>
    <w:rsid w:val="00FE7F46"/>
    <w:rsid w:val="00FF0FDA"/>
    <w:rsid w:val="00FF16D8"/>
    <w:rsid w:val="00FF1DCA"/>
    <w:rsid w:val="00FF3814"/>
    <w:rsid w:val="00FF3F40"/>
    <w:rsid w:val="00FF4297"/>
    <w:rsid w:val="00FF5719"/>
    <w:rsid w:val="00FF6046"/>
    <w:rsid w:val="00FF6364"/>
    <w:rsid w:val="00FF6C39"/>
    <w:rsid w:val="00FF73C6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B7E2E"/>
    <w:pPr>
      <w:spacing w:line="276" w:lineRule="auto"/>
      <w:ind w:left="1066" w:hanging="357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22E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22E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540AD"/>
    <w:pPr>
      <w:ind w:left="720"/>
      <w:contextualSpacing/>
    </w:pPr>
  </w:style>
  <w:style w:type="paragraph" w:customStyle="1" w:styleId="ConsPlusNormal">
    <w:name w:val="ConsPlusNormal"/>
    <w:uiPriority w:val="99"/>
    <w:rsid w:val="006540A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4377F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4377F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4377FB"/>
    <w:pPr>
      <w:shd w:val="clear" w:color="auto" w:fill="FFFFFF"/>
      <w:spacing w:after="60" w:line="240" w:lineRule="atLeast"/>
      <w:ind w:left="0" w:hanging="360"/>
    </w:pPr>
    <w:rPr>
      <w:rFonts w:ascii="Times New Roman" w:eastAsia="Times New Roman" w:hAnsi="Times New Roman"/>
      <w:sz w:val="23"/>
      <w:szCs w:val="23"/>
    </w:rPr>
  </w:style>
  <w:style w:type="paragraph" w:customStyle="1" w:styleId="30">
    <w:name w:val="Заголовок №3"/>
    <w:basedOn w:val="a"/>
    <w:link w:val="3"/>
    <w:uiPriority w:val="99"/>
    <w:rsid w:val="004377FB"/>
    <w:pPr>
      <w:shd w:val="clear" w:color="auto" w:fill="FFFFFF"/>
      <w:spacing w:before="300" w:line="274" w:lineRule="exact"/>
      <w:ind w:left="0" w:firstLine="0"/>
      <w:jc w:val="both"/>
      <w:outlineLvl w:val="2"/>
    </w:pPr>
    <w:rPr>
      <w:rFonts w:ascii="Times New Roman" w:eastAsia="Times New Roman" w:hAnsi="Times New Roman"/>
      <w:sz w:val="27"/>
      <w:szCs w:val="27"/>
    </w:rPr>
  </w:style>
  <w:style w:type="character" w:customStyle="1" w:styleId="a5">
    <w:name w:val="Сноска_"/>
    <w:basedOn w:val="a0"/>
    <w:link w:val="a6"/>
    <w:uiPriority w:val="99"/>
    <w:locked/>
    <w:rsid w:val="00BD7C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4"/>
    <w:uiPriority w:val="99"/>
    <w:rsid w:val="00BD7C28"/>
    <w:rPr>
      <w:b/>
      <w:bCs/>
      <w:spacing w:val="0"/>
    </w:rPr>
  </w:style>
  <w:style w:type="paragraph" w:customStyle="1" w:styleId="a6">
    <w:name w:val="Сноска"/>
    <w:basedOn w:val="a"/>
    <w:link w:val="a5"/>
    <w:uiPriority w:val="99"/>
    <w:rsid w:val="00BD7C28"/>
    <w:pPr>
      <w:shd w:val="clear" w:color="auto" w:fill="FFFFFF"/>
      <w:spacing w:line="230" w:lineRule="exact"/>
      <w:ind w:left="0" w:firstLine="0"/>
      <w:jc w:val="both"/>
    </w:pPr>
    <w:rPr>
      <w:rFonts w:ascii="Times New Roman" w:eastAsia="Times New Roman" w:hAnsi="Times New Roman"/>
      <w:sz w:val="19"/>
      <w:szCs w:val="19"/>
    </w:rPr>
  </w:style>
  <w:style w:type="paragraph" w:styleId="a8">
    <w:name w:val="footnote text"/>
    <w:basedOn w:val="a"/>
    <w:link w:val="a9"/>
    <w:uiPriority w:val="99"/>
    <w:rsid w:val="0033569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335698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335698"/>
    <w:rPr>
      <w:rFonts w:cs="Times New Roman"/>
      <w:vertAlign w:val="superscript"/>
    </w:rPr>
  </w:style>
  <w:style w:type="character" w:customStyle="1" w:styleId="blk">
    <w:name w:val="blk"/>
    <w:basedOn w:val="a0"/>
    <w:uiPriority w:val="99"/>
    <w:rsid w:val="00335698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A9585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95858"/>
    <w:rPr>
      <w:rFonts w:cs="Times New Roman"/>
    </w:rPr>
  </w:style>
  <w:style w:type="paragraph" w:styleId="ad">
    <w:name w:val="footer"/>
    <w:basedOn w:val="a"/>
    <w:link w:val="ae"/>
    <w:uiPriority w:val="99"/>
    <w:rsid w:val="00A9585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A95858"/>
    <w:rPr>
      <w:rFonts w:cs="Times New Roman"/>
    </w:rPr>
  </w:style>
  <w:style w:type="paragraph" w:styleId="af">
    <w:name w:val="Normal (Web)"/>
    <w:basedOn w:val="a"/>
    <w:uiPriority w:val="99"/>
    <w:rsid w:val="00E977F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7066EA"/>
    <w:rPr>
      <w:rFonts w:ascii="Times New Roman" w:hAnsi="Times New Roman" w:cs="Times New Roman"/>
      <w:sz w:val="31"/>
      <w:szCs w:val="3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7066E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066EA"/>
    <w:pPr>
      <w:shd w:val="clear" w:color="auto" w:fill="FFFFFF"/>
      <w:spacing w:after="300" w:line="365" w:lineRule="exact"/>
      <w:ind w:left="0" w:hanging="1500"/>
      <w:outlineLvl w:val="1"/>
    </w:pPr>
    <w:rPr>
      <w:rFonts w:ascii="Times New Roman" w:eastAsia="Times New Roman" w:hAnsi="Times New Roman"/>
      <w:sz w:val="31"/>
      <w:szCs w:val="31"/>
    </w:rPr>
  </w:style>
  <w:style w:type="paragraph" w:customStyle="1" w:styleId="22">
    <w:name w:val="Основной текст (2)"/>
    <w:basedOn w:val="a"/>
    <w:link w:val="21"/>
    <w:uiPriority w:val="99"/>
    <w:rsid w:val="007066EA"/>
    <w:pPr>
      <w:shd w:val="clear" w:color="auto" w:fill="FFFFFF"/>
      <w:spacing w:before="180" w:after="60" w:line="322" w:lineRule="exact"/>
      <w:ind w:left="0" w:firstLine="0"/>
      <w:jc w:val="center"/>
    </w:pPr>
    <w:rPr>
      <w:rFonts w:ascii="Times New Roman" w:eastAsia="Times New Roman" w:hAnsi="Times New Roman"/>
      <w:sz w:val="28"/>
      <w:szCs w:val="28"/>
    </w:rPr>
  </w:style>
  <w:style w:type="paragraph" w:styleId="af0">
    <w:name w:val="TOC Heading"/>
    <w:basedOn w:val="1"/>
    <w:next w:val="a"/>
    <w:uiPriority w:val="99"/>
    <w:qFormat/>
    <w:rsid w:val="00CA22EB"/>
    <w:pPr>
      <w:ind w:left="0" w:firstLine="0"/>
      <w:outlineLvl w:val="9"/>
    </w:pPr>
  </w:style>
  <w:style w:type="paragraph" w:styleId="12">
    <w:name w:val="toc 1"/>
    <w:basedOn w:val="a"/>
    <w:next w:val="a"/>
    <w:autoRedefine/>
    <w:uiPriority w:val="99"/>
    <w:rsid w:val="00EB1A6F"/>
    <w:pPr>
      <w:tabs>
        <w:tab w:val="right" w:leader="dot" w:pos="9345"/>
      </w:tabs>
      <w:spacing w:after="100" w:line="360" w:lineRule="auto"/>
      <w:ind w:left="0" w:firstLine="0"/>
      <w:jc w:val="both"/>
    </w:pPr>
    <w:rPr>
      <w:rFonts w:ascii="Times New Roman" w:hAnsi="Times New Roman"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D2787"/>
    <w:pPr>
      <w:tabs>
        <w:tab w:val="right" w:leader="dot" w:pos="9345"/>
      </w:tabs>
      <w:spacing w:after="100" w:line="360" w:lineRule="auto"/>
      <w:ind w:left="0" w:firstLine="1080"/>
      <w:jc w:val="both"/>
    </w:pPr>
    <w:rPr>
      <w:rFonts w:ascii="Times New Roman" w:hAnsi="Times New Roman"/>
      <w:sz w:val="28"/>
      <w:szCs w:val="28"/>
    </w:rPr>
  </w:style>
  <w:style w:type="character" w:styleId="af1">
    <w:name w:val="Hyperlink"/>
    <w:basedOn w:val="a0"/>
    <w:uiPriority w:val="99"/>
    <w:rsid w:val="00CA22EB"/>
    <w:rPr>
      <w:rFonts w:cs="Times New Roman"/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rsid w:val="00CA22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A22EB"/>
    <w:rPr>
      <w:rFonts w:ascii="Tahoma" w:hAnsi="Tahoma" w:cs="Tahoma"/>
      <w:sz w:val="16"/>
      <w:szCs w:val="16"/>
    </w:rPr>
  </w:style>
  <w:style w:type="character" w:styleId="af4">
    <w:name w:val="page number"/>
    <w:basedOn w:val="a0"/>
    <w:uiPriority w:val="99"/>
    <w:rsid w:val="00BC42B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06A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7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C0ACA3BBEAA26F46D4C612C6B70A704161AF5F2A31BAA9DA849772D938A5E5E86E42DEC6E6E47QBh1O" TargetMode="External"/><Relationship Id="rId13" Type="http://schemas.openxmlformats.org/officeDocument/2006/relationships/hyperlink" Target="consultantplus://offline/ref=8343DD10058A5DEF7858BC32C1107E5E6FA8ABD45D63D393643B9B9374T3VCO" TargetMode="External"/><Relationship Id="rId18" Type="http://schemas.openxmlformats.org/officeDocument/2006/relationships/hyperlink" Target="consultantplus://offline/ref=4594C6D8AFA88578F7C0F11676ED08B32308ECC35CA94991FC61531B24B73F5DF9g6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CDC0ACA3BBEAA26F46D4C612C6B70A704161AF5F2A31BAA9DA849772D938A5E5E86E42DEC6E6E47QBh3O" TargetMode="External"/><Relationship Id="rId12" Type="http://schemas.openxmlformats.org/officeDocument/2006/relationships/hyperlink" Target="consultantplus://offline/ref=8343DD10058A5DEF7858AE35D1107E5E6AAEA6DA5663D393643B9B9374T3VCO" TargetMode="External"/><Relationship Id="rId17" Type="http://schemas.openxmlformats.org/officeDocument/2006/relationships/hyperlink" Target="consultantplus://offline/ref=4594C6D8AFA88578F7C0F0046D8556BE2C03BACA5BA61DCCAF670444F7g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94C6D8AFA88578F7C0F00D758556BE2402B3C75EAD40C6A73E084673FBgEO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43DD10058A5DEF7858AC2DDA107E5E66ACA9D8576E8E996C629791T7V3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43DD10058A5DEF7858A326C4107E5E6BADABD8526E8E996C629791T7V3O" TargetMode="External"/><Relationship Id="rId10" Type="http://schemas.openxmlformats.org/officeDocument/2006/relationships/hyperlink" Target="consultantplus://offline/ref=8343DD10058A5DEF7858AC2DDA107E5E66AAA6DF5C6E8E996C629791T7V3O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DC0ACA3BBEAA26F46D4C612C6B70A704161AF5F2A31BAA9DA849772D938A5E5E86E42DEC6E6E47QBh0O" TargetMode="External"/><Relationship Id="rId14" Type="http://schemas.openxmlformats.org/officeDocument/2006/relationships/hyperlink" Target="consultantplus://offline/ref=8343DD10058A5DEF7858A326C4107E5E6FADAFD95065D393643B9B9374T3VCO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594C6D8AFA88578F7C0F00D758556BE2402B3C75EAD40C6A73E084673FBg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2302</Words>
  <Characters>13122</Characters>
  <Application>Microsoft Office Word</Application>
  <DocSecurity>0</DocSecurity>
  <Lines>109</Lines>
  <Paragraphs>30</Paragraphs>
  <ScaleCrop>false</ScaleCrop>
  <Company>Microsoft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пользователь</dc:creator>
  <cp:lastModifiedBy>Vadim Sokolov</cp:lastModifiedBy>
  <cp:revision>3</cp:revision>
  <cp:lastPrinted>2016-03-29T15:19:00Z</cp:lastPrinted>
  <dcterms:created xsi:type="dcterms:W3CDTF">2016-11-21T17:53:00Z</dcterms:created>
  <dcterms:modified xsi:type="dcterms:W3CDTF">2016-11-21T17:54:00Z</dcterms:modified>
</cp:coreProperties>
</file>