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2B" w:rsidRPr="006009F0" w:rsidRDefault="0086242B" w:rsidP="0086242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Start w:id="1" w:name="bookmark1"/>
      <w:bookmarkEnd w:id="0"/>
      <w:r w:rsidRPr="006009F0">
        <w:rPr>
          <w:rFonts w:ascii="Times New Roman" w:hAnsi="Times New Roman"/>
          <w:sz w:val="28"/>
          <w:szCs w:val="28"/>
          <w:lang w:val="ru-RU"/>
        </w:rPr>
        <w:t>ФЕДЕРАЛЬНОЕ ГОСУДАРСТВЕННОЕ ОБРАЗОВАТЕЛЬНОЕ БЮДЖЕТНОЕ УЧРЕЖДЕНИЕ ВЫСШЕГО ОБРАЗОВАНИЯ</w:t>
      </w:r>
    </w:p>
    <w:p w:rsidR="0086242B" w:rsidRPr="006009F0" w:rsidRDefault="0086242B" w:rsidP="00862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09F0">
        <w:rPr>
          <w:rFonts w:ascii="Times New Roman" w:hAnsi="Times New Roman"/>
          <w:b/>
          <w:sz w:val="28"/>
          <w:szCs w:val="28"/>
          <w:lang w:val="ru-RU"/>
        </w:rPr>
        <w:t>ФИНАНСОВЫЙ УНИВЕРСИТЕТ ПРИ ПРАВИТЕЛЬСТВЕ РОССИЙСКОЙ ФЕДЕРАЦИИ</w:t>
      </w:r>
    </w:p>
    <w:p w:rsidR="0086242B" w:rsidRPr="006009F0" w:rsidRDefault="0048772C" w:rsidP="008624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8772C">
        <w:rPr>
          <w:rFonts w:ascii="Times New Roman" w:hAnsi="Times New Roman"/>
          <w:b/>
          <w:sz w:val="28"/>
          <w:szCs w:val="28"/>
          <w:lang w:val="ru-RU"/>
        </w:rPr>
        <w:pict>
          <v:rect id="_x0000_i1025" style="width:474.9pt;height:2pt" o:hralign="center" o:hrstd="t" o:hrnoshade="t" o:hr="t" fillcolor="black" stroked="f"/>
        </w:pict>
      </w:r>
    </w:p>
    <w:p w:rsidR="0086242B" w:rsidRPr="006009F0" w:rsidRDefault="0086242B" w:rsidP="0086242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09F0">
        <w:rPr>
          <w:rFonts w:ascii="Times New Roman" w:hAnsi="Times New Roman"/>
          <w:b/>
          <w:sz w:val="28"/>
          <w:szCs w:val="28"/>
          <w:lang w:val="ru-RU"/>
        </w:rPr>
        <w:t>ВЛАДИМИРСКИЙ ФИЛИАЛ</w:t>
      </w:r>
    </w:p>
    <w:p w:rsidR="00F076F6" w:rsidRPr="006009F0" w:rsidRDefault="00F076F6" w:rsidP="00F076F6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009F0">
        <w:rPr>
          <w:rFonts w:ascii="Times New Roman" w:hAnsi="Times New Roman"/>
          <w:b/>
          <w:sz w:val="28"/>
          <w:szCs w:val="28"/>
          <w:lang w:val="ru-RU"/>
        </w:rPr>
        <w:t>Кафедра «Экономика и финансы»</w:t>
      </w:r>
    </w:p>
    <w:p w:rsidR="0086242B" w:rsidRPr="006009F0" w:rsidRDefault="0086242B" w:rsidP="0086242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2906"/>
        <w:gridCol w:w="2184"/>
        <w:gridCol w:w="4624"/>
      </w:tblGrid>
      <w:tr w:rsidR="00275646" w:rsidRPr="006009F0" w:rsidTr="0086242B">
        <w:tc>
          <w:tcPr>
            <w:tcW w:w="2976" w:type="dxa"/>
            <w:shd w:val="clear" w:color="auto" w:fill="auto"/>
          </w:tcPr>
          <w:p w:rsidR="0086242B" w:rsidRPr="006009F0" w:rsidRDefault="0086242B" w:rsidP="0086242B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shd w:val="clear" w:color="auto" w:fill="auto"/>
          </w:tcPr>
          <w:p w:rsidR="0086242B" w:rsidRPr="006009F0" w:rsidRDefault="0086242B" w:rsidP="0086242B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86242B" w:rsidRPr="006009F0" w:rsidRDefault="0086242B" w:rsidP="0086242B">
            <w:pPr>
              <w:spacing w:after="0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УТВЕРЖДАЮ</w:t>
            </w:r>
          </w:p>
          <w:p w:rsidR="0086242B" w:rsidRPr="006009F0" w:rsidRDefault="0086242B" w:rsidP="0086242B">
            <w:pPr>
              <w:spacing w:after="0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Директор филиала</w:t>
            </w:r>
          </w:p>
          <w:p w:rsidR="0086242B" w:rsidRPr="006009F0" w:rsidRDefault="0086242B" w:rsidP="0086242B">
            <w:pPr>
              <w:spacing w:after="0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________________Н.В. Юдина</w:t>
            </w:r>
          </w:p>
          <w:p w:rsidR="0086242B" w:rsidRPr="006009F0" w:rsidRDefault="0086242B" w:rsidP="0086242B">
            <w:pPr>
              <w:spacing w:after="0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«___»_______________20___г.</w:t>
            </w:r>
          </w:p>
        </w:tc>
      </w:tr>
      <w:tr w:rsidR="00275646" w:rsidRPr="006009F0" w:rsidTr="0086242B">
        <w:tc>
          <w:tcPr>
            <w:tcW w:w="2976" w:type="dxa"/>
            <w:shd w:val="clear" w:color="auto" w:fill="auto"/>
          </w:tcPr>
          <w:p w:rsidR="0086242B" w:rsidRPr="006009F0" w:rsidRDefault="0086242B" w:rsidP="0086242B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2235" w:type="dxa"/>
            <w:shd w:val="clear" w:color="auto" w:fill="auto"/>
          </w:tcPr>
          <w:p w:rsidR="0086242B" w:rsidRPr="006009F0" w:rsidRDefault="0086242B" w:rsidP="0086242B">
            <w:pPr>
              <w:spacing w:after="0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4643" w:type="dxa"/>
            <w:shd w:val="clear" w:color="auto" w:fill="auto"/>
          </w:tcPr>
          <w:p w:rsidR="0086242B" w:rsidRPr="006009F0" w:rsidRDefault="0086242B" w:rsidP="0086242B">
            <w:pPr>
              <w:spacing w:after="0"/>
              <w:jc w:val="right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</w:tbl>
    <w:p w:rsidR="0086242B" w:rsidRPr="006009F0" w:rsidRDefault="0086242B" w:rsidP="0086242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9889" w:type="dxa"/>
        <w:tblLook w:val="04A0"/>
      </w:tblPr>
      <w:tblGrid>
        <w:gridCol w:w="4503"/>
        <w:gridCol w:w="5386"/>
      </w:tblGrid>
      <w:tr w:rsidR="0086242B" w:rsidRPr="00606DE4" w:rsidTr="0086242B">
        <w:tc>
          <w:tcPr>
            <w:tcW w:w="9889" w:type="dxa"/>
            <w:gridSpan w:val="2"/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ПРИЛОЖЕНИЕ К РАБОЧЕЙ ПРОГРАММЕ ДИСЦИПЛИНЫ</w:t>
            </w:r>
          </w:p>
        </w:tc>
      </w:tr>
      <w:tr w:rsidR="0086242B" w:rsidRPr="006009F0" w:rsidTr="0086242B"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86242B" w:rsidRPr="006009F0" w:rsidRDefault="009F791A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Аудит</w:t>
            </w:r>
          </w:p>
        </w:tc>
      </w:tr>
      <w:tr w:rsidR="0086242B" w:rsidRPr="006009F0" w:rsidTr="0086242B"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i/>
                <w:sz w:val="28"/>
                <w:szCs w:val="28"/>
                <w:lang w:val="ru-RU"/>
              </w:rPr>
              <w:t>(наименование дисциплины)</w:t>
            </w:r>
          </w:p>
        </w:tc>
      </w:tr>
      <w:tr w:rsidR="0086242B" w:rsidRPr="006009F0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</w:tcPr>
          <w:p w:rsidR="0086242B" w:rsidRPr="006009F0" w:rsidRDefault="0086242B" w:rsidP="0086242B">
            <w:pPr>
              <w:pStyle w:val="Default"/>
              <w:tabs>
                <w:tab w:val="left" w:pos="1403"/>
              </w:tabs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86242B" w:rsidRPr="006009F0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РАЗРАБОТЧИК(И) РПД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242B" w:rsidRPr="006009F0" w:rsidRDefault="006E4FFF" w:rsidP="006E4FFF">
            <w:pPr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Н.Д. Бровкина</w:t>
            </w:r>
          </w:p>
        </w:tc>
      </w:tr>
      <w:tr w:rsidR="0086242B" w:rsidRPr="006009F0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</w:tr>
      <w:tr w:rsidR="0086242B" w:rsidRPr="006009F0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НАПРАВЛЕНИЕ ПОДГОТОВКИ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242B" w:rsidRPr="006009F0" w:rsidRDefault="00F076F6" w:rsidP="009F791A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38.03.01</w:t>
            </w:r>
            <w:r w:rsidR="009F791A"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Экономика</w:t>
            </w:r>
          </w:p>
        </w:tc>
      </w:tr>
      <w:tr w:rsidR="0086242B" w:rsidRPr="00606DE4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П</w:t>
            </w:r>
            <w:r w:rsidR="009F791A"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 xml:space="preserve">РОФИЛЬ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6242B" w:rsidRPr="006009F0" w:rsidRDefault="0086242B" w:rsidP="0086242B">
            <w:pPr>
              <w:spacing w:after="0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 xml:space="preserve">«Бухгалтерский учет, анализ и </w:t>
            </w:r>
            <w:r w:rsidR="009F791A"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аудит»</w:t>
            </w:r>
          </w:p>
          <w:p w:rsidR="0086242B" w:rsidRPr="006009F0" w:rsidRDefault="0086242B" w:rsidP="009F791A">
            <w:pPr>
              <w:spacing w:after="0" w:line="288" w:lineRule="auto"/>
              <w:rPr>
                <w:rFonts w:ascii="Times New Roman" w:eastAsiaTheme="minorEastAsia" w:hAnsi="Times New Roman"/>
                <w:i/>
                <w:sz w:val="28"/>
                <w:szCs w:val="28"/>
                <w:lang w:val="ru-RU"/>
              </w:rPr>
            </w:pPr>
          </w:p>
        </w:tc>
      </w:tr>
      <w:tr w:rsidR="0086242B" w:rsidRPr="00606DE4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</w:p>
        </w:tc>
      </w:tr>
      <w:tr w:rsidR="0086242B" w:rsidRPr="006009F0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ГОД УТВЕРЖДЕНИЯ РПД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201</w:t>
            </w:r>
            <w:r w:rsidR="006E4FFF"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6</w:t>
            </w:r>
            <w:r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 xml:space="preserve"> г.</w:t>
            </w:r>
          </w:p>
        </w:tc>
      </w:tr>
      <w:tr w:rsidR="0086242B" w:rsidRPr="006009F0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i/>
                <w:sz w:val="28"/>
                <w:szCs w:val="28"/>
                <w:lang w:val="ru-RU"/>
              </w:rPr>
              <w:t>(основной РПД)</w:t>
            </w:r>
          </w:p>
        </w:tc>
      </w:tr>
      <w:tr w:rsidR="0086242B" w:rsidRPr="006009F0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СОСТОВИТЕЛЬ(И) ПРИЛОЖЕНИЯ К РПД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</w:p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Н.Н. Полякова</w:t>
            </w:r>
          </w:p>
        </w:tc>
      </w:tr>
      <w:tr w:rsidR="0086242B" w:rsidRPr="006009F0" w:rsidTr="0086242B">
        <w:tc>
          <w:tcPr>
            <w:tcW w:w="4503" w:type="dxa"/>
          </w:tcPr>
          <w:p w:rsidR="0086242B" w:rsidRPr="006009F0" w:rsidRDefault="0086242B" w:rsidP="0086242B">
            <w:pPr>
              <w:spacing w:after="0" w:line="288" w:lineRule="auto"/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sz w:val="28"/>
                <w:szCs w:val="28"/>
                <w:lang w:val="ru-RU"/>
              </w:rPr>
              <w:t>ФОРМА ОБУЧЕНИЯ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</w:pPr>
            <w:r w:rsidRPr="006009F0">
              <w:rPr>
                <w:rFonts w:ascii="Times New Roman" w:eastAsiaTheme="minorEastAsia" w:hAnsi="Times New Roman"/>
                <w:b/>
                <w:sz w:val="28"/>
                <w:szCs w:val="28"/>
                <w:lang w:val="ru-RU"/>
              </w:rPr>
              <w:t>для заочной формы обучения</w:t>
            </w:r>
          </w:p>
        </w:tc>
      </w:tr>
    </w:tbl>
    <w:p w:rsidR="0086242B" w:rsidRPr="006009F0" w:rsidRDefault="0086242B" w:rsidP="0086242B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9571"/>
      </w:tblGrid>
      <w:tr w:rsidR="0086242B" w:rsidRPr="006009F0" w:rsidTr="0086242B">
        <w:tc>
          <w:tcPr>
            <w:tcW w:w="9571" w:type="dxa"/>
          </w:tcPr>
          <w:tbl>
            <w:tblPr>
              <w:tblW w:w="0" w:type="auto"/>
              <w:tblLook w:val="04A0"/>
            </w:tblPr>
            <w:tblGrid>
              <w:gridCol w:w="9355"/>
            </w:tblGrid>
            <w:tr w:rsidR="0086242B" w:rsidRPr="00606DE4" w:rsidTr="0086242B">
              <w:tc>
                <w:tcPr>
                  <w:tcW w:w="9571" w:type="dxa"/>
                </w:tcPr>
                <w:p w:rsidR="0086242B" w:rsidRPr="006009F0" w:rsidRDefault="0086242B" w:rsidP="0086242B">
                  <w:pPr>
                    <w:spacing w:after="0" w:line="288" w:lineRule="auto"/>
                    <w:jc w:val="center"/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</w:pPr>
                  <w:r w:rsidRPr="006009F0"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  <w:t>Одобрено кафедрой «Экономика и финансы»</w:t>
                  </w:r>
                </w:p>
              </w:tc>
            </w:tr>
            <w:tr w:rsidR="0086242B" w:rsidRPr="006009F0" w:rsidTr="0086242B">
              <w:tc>
                <w:tcPr>
                  <w:tcW w:w="9571" w:type="dxa"/>
                </w:tcPr>
                <w:p w:rsidR="0086242B" w:rsidRPr="006009F0" w:rsidRDefault="0086242B" w:rsidP="0086242B">
                  <w:pPr>
                    <w:spacing w:after="0" w:line="288" w:lineRule="auto"/>
                    <w:jc w:val="center"/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</w:pPr>
                  <w:r w:rsidRPr="006009F0"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  <w:t xml:space="preserve">Протокол от « </w:t>
                  </w:r>
                  <w:r w:rsidR="00F076F6" w:rsidRPr="006009F0"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  <w:t>___</w:t>
                  </w:r>
                  <w:r w:rsidRPr="006009F0"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  <w:t xml:space="preserve">» </w:t>
                  </w:r>
                  <w:r w:rsidR="00F076F6" w:rsidRPr="006009F0"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  <w:t>________</w:t>
                  </w:r>
                  <w:r w:rsidRPr="006009F0"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  <w:t xml:space="preserve"> г. № </w:t>
                  </w:r>
                  <w:r w:rsidR="00F076F6" w:rsidRPr="006009F0"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  <w:t>___</w:t>
                  </w:r>
                </w:p>
                <w:p w:rsidR="0086242B" w:rsidRPr="006009F0" w:rsidRDefault="0086242B" w:rsidP="0086242B">
                  <w:pPr>
                    <w:spacing w:after="0" w:line="288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val="ru-RU"/>
                    </w:rPr>
                  </w:pPr>
                </w:p>
                <w:p w:rsidR="0086242B" w:rsidRPr="006009F0" w:rsidRDefault="0086242B" w:rsidP="0086242B">
                  <w:pPr>
                    <w:spacing w:after="0" w:line="288" w:lineRule="auto"/>
                    <w:jc w:val="center"/>
                    <w:rPr>
                      <w:rFonts w:ascii="Times New Roman" w:eastAsiaTheme="minorEastAsia" w:hAnsi="Times New Roman"/>
                      <w:sz w:val="28"/>
                      <w:szCs w:val="28"/>
                      <w:lang w:val="ru-RU"/>
                    </w:rPr>
                  </w:pPr>
                </w:p>
                <w:p w:rsidR="0086242B" w:rsidRPr="006009F0" w:rsidRDefault="0086242B" w:rsidP="0086242B">
                  <w:pPr>
                    <w:spacing w:after="0" w:line="288" w:lineRule="auto"/>
                    <w:jc w:val="center"/>
                    <w:rPr>
                      <w:rFonts w:ascii="Times New Roman" w:eastAsiaTheme="minorEastAsia" w:hAnsi="Times New Roman"/>
                      <w:i/>
                      <w:sz w:val="28"/>
                      <w:szCs w:val="28"/>
                      <w:lang w:val="ru-RU"/>
                    </w:rPr>
                  </w:pPr>
                  <w:r w:rsidRPr="006009F0">
                    <w:rPr>
                      <w:rFonts w:ascii="Times New Roman" w:eastAsiaTheme="minorEastAsia" w:hAnsi="Times New Roman"/>
                      <w:sz w:val="28"/>
                      <w:szCs w:val="28"/>
                      <w:lang w:val="ru-RU"/>
                    </w:rPr>
                    <w:t>Владимир 201</w:t>
                  </w:r>
                  <w:r w:rsidR="00F076F6" w:rsidRPr="006009F0">
                    <w:rPr>
                      <w:rFonts w:ascii="Times New Roman" w:eastAsiaTheme="minorEastAsia" w:hAnsi="Times New Roman"/>
                      <w:sz w:val="28"/>
                      <w:szCs w:val="28"/>
                      <w:lang w:val="ru-RU"/>
                    </w:rPr>
                    <w:t>6</w:t>
                  </w:r>
                </w:p>
              </w:tc>
            </w:tr>
          </w:tbl>
          <w:p w:rsidR="0086242B" w:rsidRPr="006009F0" w:rsidRDefault="0086242B" w:rsidP="0086242B">
            <w:pPr>
              <w:spacing w:after="0" w:line="288" w:lineRule="auto"/>
              <w:jc w:val="center"/>
              <w:rPr>
                <w:rFonts w:ascii="Times New Roman" w:eastAsiaTheme="minorEastAsia" w:hAnsi="Times New Roman"/>
                <w:i/>
                <w:sz w:val="28"/>
                <w:szCs w:val="28"/>
                <w:lang w:val="ru-RU"/>
              </w:rPr>
            </w:pPr>
          </w:p>
        </w:tc>
      </w:tr>
      <w:bookmarkEnd w:id="1"/>
    </w:tbl>
    <w:p w:rsidR="00850C8B" w:rsidRPr="00606DE4" w:rsidRDefault="00850C8B" w:rsidP="00817A1D">
      <w:pPr>
        <w:pStyle w:val="18"/>
        <w:shd w:val="clear" w:color="auto" w:fill="auto"/>
        <w:spacing w:before="0" w:after="0" w:line="276" w:lineRule="auto"/>
        <w:ind w:left="1080" w:right="20"/>
        <w:jc w:val="left"/>
        <w:rPr>
          <w:rStyle w:val="Bodytext990"/>
          <w:color w:val="FF0000"/>
          <w:spacing w:val="10"/>
          <w:sz w:val="24"/>
          <w:szCs w:val="24"/>
          <w:shd w:val="clear" w:color="auto" w:fill="FFFFFF"/>
          <w:lang w:val="ru-RU"/>
        </w:rPr>
      </w:pPr>
    </w:p>
    <w:p w:rsidR="003E1DA5" w:rsidRPr="00606DE4" w:rsidRDefault="00850C8B" w:rsidP="00D33CF2">
      <w:pPr>
        <w:pStyle w:val="18"/>
        <w:shd w:val="clear" w:color="auto" w:fill="auto"/>
        <w:spacing w:before="0" w:after="0" w:line="276" w:lineRule="auto"/>
        <w:ind w:right="140"/>
        <w:jc w:val="left"/>
        <w:rPr>
          <w:rStyle w:val="BodytextBold"/>
          <w:color w:val="FF0000"/>
          <w:sz w:val="24"/>
          <w:szCs w:val="24"/>
          <w:lang w:val="ru-RU"/>
        </w:rPr>
      </w:pPr>
      <w:r w:rsidRPr="00606DE4">
        <w:rPr>
          <w:rStyle w:val="BodytextBold"/>
          <w:color w:val="FF0000"/>
          <w:sz w:val="24"/>
          <w:szCs w:val="24"/>
          <w:lang w:val="ru-RU"/>
        </w:rPr>
        <w:t xml:space="preserve">4.2.1. </w:t>
      </w:r>
      <w:r w:rsidR="00615866" w:rsidRPr="00606DE4">
        <w:rPr>
          <w:rStyle w:val="BodytextBold"/>
          <w:color w:val="FF0000"/>
          <w:sz w:val="24"/>
          <w:szCs w:val="24"/>
          <w:lang w:val="ru-RU"/>
        </w:rPr>
        <w:t>Методические указания для выполнения контрольной работы №1</w:t>
      </w:r>
    </w:p>
    <w:p w:rsidR="005D3D82" w:rsidRPr="006009F0" w:rsidRDefault="005D3D82" w:rsidP="00817A1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15866" w:rsidRPr="006009F0" w:rsidRDefault="00615866" w:rsidP="00817A1D">
      <w:pPr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15866" w:rsidRPr="00606DE4" w:rsidRDefault="00615866" w:rsidP="00817A1D">
      <w:pPr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606DE4">
        <w:rPr>
          <w:rFonts w:ascii="Times New Roman" w:hAnsi="Times New Roman"/>
          <w:color w:val="FF0000"/>
          <w:sz w:val="24"/>
          <w:szCs w:val="24"/>
          <w:lang w:val="ru-RU"/>
        </w:rPr>
        <w:t>Вариант 16</w:t>
      </w:r>
    </w:p>
    <w:p w:rsidR="00D72152" w:rsidRPr="006009F0" w:rsidRDefault="00615866" w:rsidP="00B121FB">
      <w:pPr>
        <w:pStyle w:val="aa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Документирование аудита</w:t>
      </w:r>
    </w:p>
    <w:p w:rsidR="00D72152" w:rsidRPr="006009F0" w:rsidRDefault="00615866" w:rsidP="00B121FB">
      <w:pPr>
        <w:pStyle w:val="aa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Задача. Определите риск необнаружения, если известно, что риск существенных и</w:t>
      </w:r>
      <w:r w:rsidRPr="006009F0">
        <w:rPr>
          <w:rFonts w:ascii="Times New Roman" w:hAnsi="Times New Roman"/>
          <w:sz w:val="24"/>
          <w:szCs w:val="24"/>
          <w:lang w:val="ru-RU"/>
        </w:rPr>
        <w:t>с</w:t>
      </w:r>
      <w:r w:rsidRPr="006009F0">
        <w:rPr>
          <w:rFonts w:ascii="Times New Roman" w:hAnsi="Times New Roman"/>
          <w:sz w:val="24"/>
          <w:szCs w:val="24"/>
          <w:lang w:val="ru-RU"/>
        </w:rPr>
        <w:t>кажений составляет 40%, планируемый аудиторский риск – 5%</w:t>
      </w:r>
      <w:r w:rsidR="00D72152" w:rsidRPr="006009F0">
        <w:rPr>
          <w:rFonts w:ascii="Times New Roman" w:hAnsi="Times New Roman"/>
          <w:sz w:val="24"/>
          <w:szCs w:val="24"/>
          <w:lang w:val="ru-RU"/>
        </w:rPr>
        <w:t>.</w:t>
      </w:r>
    </w:p>
    <w:p w:rsidR="00615866" w:rsidRPr="006009F0" w:rsidRDefault="00615866" w:rsidP="00B121FB">
      <w:pPr>
        <w:pStyle w:val="aa"/>
        <w:numPr>
          <w:ilvl w:val="0"/>
          <w:numId w:val="15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Тест. Являются ли конфиденциальными сведения, содержащиеся в рабочей док</w:t>
      </w:r>
      <w:r w:rsidRPr="006009F0">
        <w:rPr>
          <w:rFonts w:ascii="Times New Roman" w:hAnsi="Times New Roman"/>
          <w:sz w:val="24"/>
          <w:szCs w:val="24"/>
          <w:lang w:val="ru-RU"/>
        </w:rPr>
        <w:t>у</w:t>
      </w:r>
      <w:r w:rsidRPr="006009F0">
        <w:rPr>
          <w:rFonts w:ascii="Times New Roman" w:hAnsi="Times New Roman"/>
          <w:sz w:val="24"/>
          <w:szCs w:val="24"/>
          <w:lang w:val="ru-RU"/>
        </w:rPr>
        <w:t>ментации:</w:t>
      </w:r>
    </w:p>
    <w:p w:rsidR="00615866" w:rsidRPr="006009F0" w:rsidRDefault="00615866" w:rsidP="00B121FB">
      <w:pPr>
        <w:pStyle w:val="aa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Да</w:t>
      </w:r>
    </w:p>
    <w:p w:rsidR="00615866" w:rsidRPr="006009F0" w:rsidRDefault="00A90A7D" w:rsidP="00B121FB">
      <w:pPr>
        <w:pStyle w:val="aa"/>
        <w:numPr>
          <w:ilvl w:val="0"/>
          <w:numId w:val="47"/>
        </w:numPr>
        <w:spacing w:after="0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Н</w:t>
      </w:r>
      <w:r w:rsidR="00615866" w:rsidRPr="006009F0">
        <w:rPr>
          <w:rFonts w:ascii="Times New Roman" w:hAnsi="Times New Roman"/>
          <w:sz w:val="24"/>
          <w:szCs w:val="24"/>
          <w:lang w:val="ru-RU"/>
        </w:rPr>
        <w:t>ет</w:t>
      </w:r>
    </w:p>
    <w:p w:rsidR="00A90A7D" w:rsidRPr="006009F0" w:rsidRDefault="00A90A7D" w:rsidP="00A90A7D">
      <w:pPr>
        <w:pStyle w:val="aa"/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33585B" w:rsidRPr="006009F0" w:rsidRDefault="0033585B" w:rsidP="00817A1D">
      <w:pPr>
        <w:spacing w:before="51" w:after="0"/>
        <w:ind w:right="-20"/>
        <w:rPr>
          <w:rFonts w:ascii="Times New Roman" w:hAnsi="Times New Roman"/>
          <w:bCs/>
          <w:sz w:val="24"/>
          <w:szCs w:val="24"/>
          <w:lang w:val="ru-RU"/>
        </w:rPr>
      </w:pPr>
    </w:p>
    <w:p w:rsidR="008C3D9F" w:rsidRPr="00606DE4" w:rsidRDefault="008C3D9F" w:rsidP="00286F75">
      <w:pPr>
        <w:pStyle w:val="18"/>
        <w:numPr>
          <w:ilvl w:val="2"/>
          <w:numId w:val="64"/>
        </w:numPr>
        <w:shd w:val="clear" w:color="auto" w:fill="auto"/>
        <w:spacing w:before="0" w:after="0" w:line="276" w:lineRule="auto"/>
        <w:ind w:right="140"/>
        <w:jc w:val="left"/>
        <w:rPr>
          <w:rStyle w:val="BodytextBold"/>
          <w:color w:val="FF0000"/>
          <w:sz w:val="24"/>
          <w:szCs w:val="24"/>
          <w:lang w:val="ru-RU"/>
        </w:rPr>
      </w:pPr>
      <w:bookmarkStart w:id="2" w:name="bookmark2"/>
      <w:r w:rsidRPr="00606DE4">
        <w:rPr>
          <w:rStyle w:val="BodytextBold"/>
          <w:color w:val="FF0000"/>
          <w:sz w:val="24"/>
          <w:szCs w:val="24"/>
          <w:lang w:val="ru-RU"/>
        </w:rPr>
        <w:t>Методические указания для выполнения контрольной работы №2</w:t>
      </w:r>
    </w:p>
    <w:p w:rsidR="00E34BAE" w:rsidRPr="006009F0" w:rsidRDefault="00E34BAE" w:rsidP="00817A1D">
      <w:pPr>
        <w:pStyle w:val="18"/>
        <w:shd w:val="clear" w:color="auto" w:fill="auto"/>
        <w:spacing w:before="0" w:after="0" w:line="276" w:lineRule="auto"/>
        <w:ind w:left="1080" w:right="140"/>
        <w:jc w:val="left"/>
        <w:rPr>
          <w:rStyle w:val="Heading50"/>
          <w:b/>
          <w:bCs/>
          <w:sz w:val="24"/>
          <w:szCs w:val="24"/>
          <w:shd w:val="clear" w:color="auto" w:fill="FFFFFF"/>
          <w:lang w:val="ru-RU"/>
        </w:rPr>
      </w:pPr>
    </w:p>
    <w:p w:rsidR="00EB6E2A" w:rsidRPr="006009F0" w:rsidRDefault="00D02FE9" w:rsidP="00EB6E2A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Контрольная работа состоит в выполнении пяти типовых заданий.</w:t>
      </w:r>
    </w:p>
    <w:p w:rsidR="00EB6E2A" w:rsidRPr="006009F0" w:rsidRDefault="00D02FE9" w:rsidP="00B121FB">
      <w:pPr>
        <w:pStyle w:val="Bodytext130"/>
        <w:numPr>
          <w:ilvl w:val="0"/>
          <w:numId w:val="59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Составить письмо о проведении проверки аудируемого участка.</w:t>
      </w:r>
    </w:p>
    <w:p w:rsidR="00EB6E2A" w:rsidRPr="006009F0" w:rsidRDefault="00D02FE9" w:rsidP="00B121FB">
      <w:pPr>
        <w:pStyle w:val="Bodytext130"/>
        <w:numPr>
          <w:ilvl w:val="0"/>
          <w:numId w:val="59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Составить договор на проведение проверки аудируемого учас</w:t>
      </w:r>
      <w:r w:rsidRPr="006009F0">
        <w:rPr>
          <w:sz w:val="24"/>
          <w:szCs w:val="24"/>
        </w:rPr>
        <w:softHyphen/>
        <w:t>тка между аудиторской организацией и экономическим субъектом.</w:t>
      </w:r>
    </w:p>
    <w:p w:rsidR="00D02FE9" w:rsidRPr="006009F0" w:rsidRDefault="00D02FE9" w:rsidP="00B121FB">
      <w:pPr>
        <w:pStyle w:val="Bodytext130"/>
        <w:numPr>
          <w:ilvl w:val="0"/>
          <w:numId w:val="59"/>
        </w:numPr>
        <w:shd w:val="clear" w:color="auto" w:fill="auto"/>
        <w:spacing w:before="0" w:after="0" w:line="276" w:lineRule="auto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Составить общий план проверки аудируемого участка. Для выполнения данного з</w:t>
      </w:r>
      <w:r w:rsidRPr="006009F0">
        <w:rPr>
          <w:sz w:val="24"/>
          <w:szCs w:val="24"/>
        </w:rPr>
        <w:t>а</w:t>
      </w:r>
      <w:r w:rsidRPr="006009F0">
        <w:rPr>
          <w:sz w:val="24"/>
          <w:szCs w:val="24"/>
        </w:rPr>
        <w:t>дания студент должен:</w:t>
      </w:r>
    </w:p>
    <w:p w:rsidR="00D02FE9" w:rsidRPr="006009F0" w:rsidRDefault="00D02FE9" w:rsidP="00EB6E2A">
      <w:pPr>
        <w:pStyle w:val="Bodytext130"/>
        <w:shd w:val="clear" w:color="auto" w:fill="auto"/>
        <w:tabs>
          <w:tab w:val="left" w:pos="375"/>
        </w:tabs>
        <w:spacing w:before="0" w:after="0" w:line="276" w:lineRule="auto"/>
        <w:ind w:left="7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а)</w:t>
      </w:r>
      <w:r w:rsidRPr="006009F0">
        <w:rPr>
          <w:sz w:val="24"/>
          <w:szCs w:val="24"/>
        </w:rPr>
        <w:tab/>
        <w:t>рассчитать уровень существенности,</w:t>
      </w:r>
    </w:p>
    <w:p w:rsidR="00EB6E2A" w:rsidRPr="006009F0" w:rsidRDefault="00D02FE9" w:rsidP="00EB6E2A">
      <w:pPr>
        <w:pStyle w:val="Bodytext130"/>
        <w:shd w:val="clear" w:color="auto" w:fill="auto"/>
        <w:tabs>
          <w:tab w:val="left" w:pos="392"/>
        </w:tabs>
        <w:spacing w:before="0" w:after="0" w:line="276" w:lineRule="auto"/>
        <w:ind w:left="7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б)</w:t>
      </w:r>
      <w:r w:rsidRPr="006009F0">
        <w:rPr>
          <w:sz w:val="24"/>
          <w:szCs w:val="24"/>
        </w:rPr>
        <w:tab/>
        <w:t>рассчитать величину приемлемого аудиторского риска,</w:t>
      </w:r>
    </w:p>
    <w:p w:rsidR="00EB6E2A" w:rsidRPr="006009F0" w:rsidRDefault="00D02FE9" w:rsidP="00B121FB">
      <w:pPr>
        <w:pStyle w:val="Bodytext130"/>
        <w:numPr>
          <w:ilvl w:val="0"/>
          <w:numId w:val="59"/>
        </w:numPr>
        <w:shd w:val="clear" w:color="auto" w:fill="auto"/>
        <w:tabs>
          <w:tab w:val="left" w:pos="392"/>
        </w:tabs>
        <w:spacing w:before="0" w:after="0" w:line="276" w:lineRule="auto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Составить программу проверки аудируемого участка.</w:t>
      </w:r>
    </w:p>
    <w:p w:rsidR="00EB6E2A" w:rsidRDefault="00D02FE9" w:rsidP="00B121FB">
      <w:pPr>
        <w:pStyle w:val="Bodytext130"/>
        <w:numPr>
          <w:ilvl w:val="0"/>
          <w:numId w:val="59"/>
        </w:numPr>
        <w:shd w:val="clear" w:color="auto" w:fill="auto"/>
        <w:tabs>
          <w:tab w:val="left" w:pos="392"/>
        </w:tabs>
        <w:spacing w:before="0" w:after="0" w:line="276" w:lineRule="auto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Составить Аудиторское заключение по результатам проверки аудируемого участка.</w:t>
      </w:r>
    </w:p>
    <w:p w:rsidR="00606DE4" w:rsidRDefault="00606DE4" w:rsidP="00B121FB">
      <w:pPr>
        <w:pStyle w:val="Bodytext130"/>
        <w:numPr>
          <w:ilvl w:val="0"/>
          <w:numId w:val="59"/>
        </w:numPr>
        <w:shd w:val="clear" w:color="auto" w:fill="auto"/>
        <w:tabs>
          <w:tab w:val="left" w:pos="392"/>
        </w:tabs>
        <w:spacing w:before="0" w:after="0" w:line="276" w:lineRule="auto"/>
        <w:jc w:val="both"/>
        <w:rPr>
          <w:sz w:val="24"/>
          <w:szCs w:val="24"/>
        </w:rPr>
      </w:pPr>
    </w:p>
    <w:p w:rsidR="00606DE4" w:rsidRPr="00606DE4" w:rsidRDefault="00606DE4" w:rsidP="00606DE4">
      <w:pPr>
        <w:pStyle w:val="Bodytext130"/>
        <w:shd w:val="clear" w:color="auto" w:fill="auto"/>
        <w:tabs>
          <w:tab w:val="left" w:pos="392"/>
        </w:tabs>
        <w:spacing w:before="0" w:after="0" w:line="276" w:lineRule="auto"/>
        <w:jc w:val="both"/>
        <w:rPr>
          <w:color w:val="FF0000"/>
          <w:sz w:val="24"/>
          <w:szCs w:val="24"/>
        </w:rPr>
      </w:pPr>
      <w:r w:rsidRPr="00606DE4">
        <w:rPr>
          <w:color w:val="FF0000"/>
          <w:sz w:val="24"/>
          <w:szCs w:val="24"/>
        </w:rPr>
        <w:t>ВАРИАНТ 5 И ВАРИАНТ 16</w:t>
      </w:r>
    </w:p>
    <w:p w:rsidR="00EB6E2A" w:rsidRPr="006009F0" w:rsidRDefault="00EB6E2A" w:rsidP="00EB6E2A">
      <w:pPr>
        <w:pStyle w:val="Bodytext130"/>
        <w:shd w:val="clear" w:color="auto" w:fill="auto"/>
        <w:tabs>
          <w:tab w:val="left" w:pos="589"/>
        </w:tabs>
        <w:spacing w:before="0" w:after="0" w:line="276" w:lineRule="auto"/>
        <w:ind w:left="142" w:right="23"/>
        <w:jc w:val="both"/>
        <w:rPr>
          <w:b/>
          <w:sz w:val="24"/>
          <w:szCs w:val="24"/>
        </w:rPr>
      </w:pPr>
    </w:p>
    <w:p w:rsidR="00EB6E2A" w:rsidRPr="006009F0" w:rsidRDefault="00C5396C" w:rsidP="00EB6E2A">
      <w:pPr>
        <w:pStyle w:val="Bodytext130"/>
        <w:shd w:val="clear" w:color="auto" w:fill="auto"/>
        <w:tabs>
          <w:tab w:val="left" w:pos="589"/>
        </w:tabs>
        <w:spacing w:before="0" w:after="120" w:line="276" w:lineRule="auto"/>
        <w:ind w:left="142" w:right="23"/>
        <w:jc w:val="both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Варианты аудируемых участков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8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Уставный капитал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94" w:line="276" w:lineRule="auto"/>
        <w:rPr>
          <w:sz w:val="24"/>
          <w:szCs w:val="24"/>
        </w:rPr>
      </w:pPr>
      <w:r w:rsidRPr="006009F0">
        <w:rPr>
          <w:sz w:val="24"/>
          <w:szCs w:val="24"/>
        </w:rPr>
        <w:t>Учет резервов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основных средств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нематериальных активов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материально-производствен</w:t>
      </w:r>
      <w:r w:rsidRPr="006009F0">
        <w:rPr>
          <w:sz w:val="24"/>
          <w:szCs w:val="24"/>
        </w:rPr>
        <w:softHyphen/>
        <w:t>ных запасов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операций по кассе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с подотчетными лицами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операций по расчетному счету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операций по валютному счету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операций по прочим счетам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lastRenderedPageBreak/>
        <w:t>Учет расчетов с поставщиками и подрядчиками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расчетов с персоналом по оплате труда и соблюдению трудового законодател</w:t>
      </w:r>
      <w:r w:rsidRPr="006009F0">
        <w:rPr>
          <w:sz w:val="24"/>
          <w:szCs w:val="24"/>
        </w:rPr>
        <w:t>ь</w:t>
      </w:r>
      <w:r w:rsidRPr="006009F0">
        <w:rPr>
          <w:sz w:val="24"/>
          <w:szCs w:val="24"/>
        </w:rPr>
        <w:t>ства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затрат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финансовых вложений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продаж готовой продукции (выполненных работ</w:t>
      </w:r>
      <w:r w:rsidRPr="006009F0">
        <w:rPr>
          <w:sz w:val="24"/>
          <w:szCs w:val="24"/>
          <w:vertAlign w:val="subscript"/>
        </w:rPr>
        <w:t>у</w:t>
      </w:r>
      <w:r w:rsidRPr="006009F0">
        <w:rPr>
          <w:sz w:val="24"/>
          <w:szCs w:val="24"/>
        </w:rPr>
        <w:t xml:space="preserve"> оказанных услуг)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 xml:space="preserve"> Учет дебиторской задолженности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кредиторской задолженности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кредитов и займов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финансовых результатов и их использования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налога на добавленную сто</w:t>
      </w:r>
      <w:r w:rsidRPr="006009F0">
        <w:rPr>
          <w:sz w:val="24"/>
          <w:szCs w:val="24"/>
        </w:rPr>
        <w:softHyphen/>
        <w:t>имость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налога на прибыль организаций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расчетов с внебюджетными фондами</w:t>
      </w:r>
      <w:r w:rsidRPr="006009F0">
        <w:rPr>
          <w:rStyle w:val="Bodytext10NotBoldNotItalic"/>
          <w:sz w:val="24"/>
          <w:szCs w:val="24"/>
        </w:rPr>
        <w:t>.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налога на доходы физичес</w:t>
      </w:r>
      <w:r w:rsidRPr="006009F0">
        <w:rPr>
          <w:sz w:val="24"/>
          <w:szCs w:val="24"/>
        </w:rPr>
        <w:softHyphen/>
        <w:t>ких лиц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налога на имущество орга</w:t>
      </w:r>
      <w:r w:rsidRPr="006009F0">
        <w:rPr>
          <w:sz w:val="24"/>
          <w:szCs w:val="24"/>
        </w:rPr>
        <w:softHyphen/>
        <w:t>низаций</w:t>
      </w:r>
    </w:p>
    <w:p w:rsidR="00C5396C" w:rsidRPr="006009F0" w:rsidRDefault="00C5396C" w:rsidP="00B121FB">
      <w:pPr>
        <w:pStyle w:val="Heading540"/>
        <w:numPr>
          <w:ilvl w:val="0"/>
          <w:numId w:val="54"/>
        </w:numPr>
        <w:shd w:val="clear" w:color="auto" w:fill="auto"/>
        <w:spacing w:before="0" w:after="85" w:line="276" w:lineRule="auto"/>
        <w:ind w:left="714" w:hanging="357"/>
        <w:rPr>
          <w:sz w:val="24"/>
          <w:szCs w:val="24"/>
        </w:rPr>
      </w:pPr>
      <w:r w:rsidRPr="006009F0">
        <w:rPr>
          <w:sz w:val="24"/>
          <w:szCs w:val="24"/>
        </w:rPr>
        <w:t>Учет транспортного налога</w:t>
      </w:r>
    </w:p>
    <w:p w:rsidR="00C5396C" w:rsidRPr="006009F0" w:rsidRDefault="00C5396C" w:rsidP="00817A1D">
      <w:pPr>
        <w:pStyle w:val="Bodytext100"/>
        <w:shd w:val="clear" w:color="auto" w:fill="auto"/>
        <w:spacing w:before="0" w:after="248" w:line="276" w:lineRule="auto"/>
        <w:ind w:left="120"/>
        <w:jc w:val="both"/>
        <w:rPr>
          <w:sz w:val="24"/>
          <w:szCs w:val="24"/>
        </w:rPr>
      </w:pPr>
    </w:p>
    <w:p w:rsidR="00C5396C" w:rsidRPr="006009F0" w:rsidRDefault="00C5396C" w:rsidP="00817A1D">
      <w:pPr>
        <w:pStyle w:val="Heading420"/>
        <w:keepNext/>
        <w:keepLines/>
        <w:shd w:val="clear" w:color="auto" w:fill="auto"/>
        <w:spacing w:before="0" w:after="191" w:line="276" w:lineRule="auto"/>
        <w:ind w:left="80"/>
        <w:rPr>
          <w:b/>
        </w:rPr>
      </w:pPr>
      <w:r w:rsidRPr="006009F0">
        <w:rPr>
          <w:b/>
        </w:rPr>
        <w:t>Данные для расчета уровня существенности (УС)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0" w:line="276" w:lineRule="auto"/>
        <w:ind w:left="8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Студент рассчитывает уровень существенности только для свое</w:t>
      </w:r>
      <w:r w:rsidRPr="006009F0">
        <w:rPr>
          <w:sz w:val="24"/>
          <w:szCs w:val="24"/>
        </w:rPr>
        <w:softHyphen/>
        <w:t>го варианта аудируемого участка. Эти данные он использует при составлении общего плана проверки.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0" w:line="276" w:lineRule="auto"/>
        <w:ind w:left="8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 ходе планирования аудиторской проверки установлено зна</w:t>
      </w:r>
      <w:r w:rsidRPr="006009F0">
        <w:rPr>
          <w:sz w:val="24"/>
          <w:szCs w:val="24"/>
        </w:rPr>
        <w:softHyphen/>
        <w:t>чение единого уровня сущ</w:t>
      </w:r>
      <w:r w:rsidRPr="006009F0">
        <w:rPr>
          <w:sz w:val="24"/>
          <w:szCs w:val="24"/>
        </w:rPr>
        <w:t>е</w:t>
      </w:r>
      <w:r w:rsidRPr="006009F0">
        <w:rPr>
          <w:sz w:val="24"/>
          <w:szCs w:val="24"/>
        </w:rPr>
        <w:t>ственности в сумме 700 тыс. руб.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70" w:line="276" w:lineRule="auto"/>
        <w:ind w:left="8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Определите уровень существенности статей бухгалтерского ба</w:t>
      </w:r>
      <w:r w:rsidRPr="006009F0">
        <w:rPr>
          <w:sz w:val="24"/>
          <w:szCs w:val="24"/>
        </w:rPr>
        <w:softHyphen/>
        <w:t>ланса, представленного а</w:t>
      </w:r>
      <w:r w:rsidRPr="006009F0">
        <w:rPr>
          <w:sz w:val="24"/>
          <w:szCs w:val="24"/>
        </w:rPr>
        <w:t>у</w:t>
      </w:r>
      <w:r w:rsidRPr="006009F0">
        <w:rPr>
          <w:sz w:val="24"/>
          <w:szCs w:val="24"/>
        </w:rPr>
        <w:t>диторской организации для проверки и подтверждения достоверности.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12"/>
        <w:gridCol w:w="1276"/>
        <w:gridCol w:w="3260"/>
        <w:gridCol w:w="1276"/>
      </w:tblGrid>
      <w:tr w:rsidR="00C5396C" w:rsidRPr="006009F0" w:rsidTr="00817A1D">
        <w:trPr>
          <w:trHeight w:val="44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80"/>
              <w:shd w:val="clear" w:color="auto" w:fill="auto"/>
              <w:spacing w:line="276" w:lineRule="auto"/>
              <w:ind w:left="5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Актив баланса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80"/>
              <w:shd w:val="clear" w:color="auto" w:fill="auto"/>
              <w:spacing w:line="276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80"/>
              <w:shd w:val="clear" w:color="auto" w:fill="auto"/>
              <w:spacing w:line="276" w:lineRule="auto"/>
              <w:ind w:left="46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Пассив баланса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80"/>
              <w:shd w:val="clear" w:color="auto" w:fill="auto"/>
              <w:spacing w:line="276" w:lineRule="auto"/>
              <w:ind w:right="2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Сумма, тыс. руб.</w:t>
            </w:r>
          </w:p>
        </w:tc>
      </w:tr>
      <w:tr w:rsidR="00C5396C" w:rsidRPr="006009F0" w:rsidTr="00817A1D">
        <w:trPr>
          <w:trHeight w:val="230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Основные средства (01)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Уставный капитал (80)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5396C" w:rsidRPr="006009F0" w:rsidTr="00817A1D">
        <w:trPr>
          <w:trHeight w:val="42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Нематериальные активы (04)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Резервный капитал (96)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C5396C" w:rsidRPr="006009F0" w:rsidTr="00817A1D">
        <w:trPr>
          <w:trHeight w:val="42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Запасы (10)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softHyphen/>
              <w:t>быль (84)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100 000</w:t>
            </w:r>
          </w:p>
        </w:tc>
      </w:tr>
      <w:tr w:rsidR="00C5396C" w:rsidRPr="006009F0" w:rsidTr="00817A1D">
        <w:trPr>
          <w:trHeight w:val="42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Незавершенное производ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(затраты) (20)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Кредиты и займы (66, 67)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C5396C" w:rsidRPr="006009F0" w:rsidTr="00817A1D">
        <w:trPr>
          <w:trHeight w:val="418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Готовая продукция (43)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Задолженность по оплате тр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да(70)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C5396C" w:rsidRPr="006009F0" w:rsidTr="00817A1D">
        <w:trPr>
          <w:trHeight w:val="43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Финансовые вложения (58)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Расчеты с разными креди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торами (76)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500 000</w:t>
            </w:r>
          </w:p>
        </w:tc>
      </w:tr>
      <w:tr w:rsidR="00C5396C" w:rsidRPr="006009F0" w:rsidTr="00817A1D">
        <w:trPr>
          <w:trHeight w:val="42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Расчеты с разными деби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softHyphen/>
              <w:t>торами (76)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5 300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Расчеты с поставщиками и подрядчиками (60)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C5396C" w:rsidRPr="006009F0" w:rsidTr="00817A1D">
        <w:trPr>
          <w:trHeight w:val="61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 с подотчетными лиц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ми (71)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бюджетом по </w:t>
            </w:r>
            <w:r w:rsidR="00817A1D" w:rsidRPr="006009F0">
              <w:rPr>
                <w:rFonts w:ascii="Times New Roman" w:hAnsi="Times New Roman" w:cs="Times New Roman"/>
                <w:sz w:val="24"/>
                <w:szCs w:val="24"/>
              </w:rPr>
              <w:t xml:space="preserve">НДС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</w:tr>
      <w:tr w:rsidR="00C5396C" w:rsidRPr="006009F0" w:rsidTr="00817A1D">
        <w:trPr>
          <w:trHeight w:val="62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Касса (50)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Расчеты с бюджетом по налогу на прибыль орга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1 300</w:t>
            </w:r>
          </w:p>
        </w:tc>
      </w:tr>
      <w:tr w:rsidR="00C5396C" w:rsidRPr="006009F0" w:rsidTr="00817A1D">
        <w:trPr>
          <w:trHeight w:val="432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Расчетный счет (51)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5 700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Расчеты с бюджетом по НДФЛ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2 600</w:t>
            </w:r>
          </w:p>
        </w:tc>
      </w:tr>
      <w:tr w:rsidR="00C5396C" w:rsidRPr="006009F0" w:rsidTr="00817A1D">
        <w:trPr>
          <w:trHeight w:val="427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Валютный счет (52)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2 300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 xml:space="preserve">Расчеты с </w:t>
            </w:r>
            <w:r w:rsidR="00817A1D" w:rsidRPr="006009F0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817A1D" w:rsidRPr="006009F0">
              <w:rPr>
                <w:rFonts w:ascii="Times New Roman" w:hAnsi="Times New Roman" w:cs="Times New Roman"/>
                <w:sz w:val="24"/>
                <w:szCs w:val="24"/>
              </w:rPr>
              <w:t xml:space="preserve">ны-ми фондами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5 300</w:t>
            </w:r>
          </w:p>
        </w:tc>
      </w:tr>
      <w:tr w:rsidR="00C5396C" w:rsidRPr="006009F0" w:rsidTr="00817A1D">
        <w:trPr>
          <w:trHeight w:val="619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Прочие счета в банках (55)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Расчеты с бюджетом по налогу на имущество ор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softHyphen/>
              <w:t>ганизаций (68.4)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5396C" w:rsidRPr="006009F0" w:rsidTr="00817A1D">
        <w:trPr>
          <w:trHeight w:val="62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Расчеты с бюджетом по тран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портному налогу (68.5)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5396C" w:rsidRPr="006009F0" w:rsidTr="00817A1D">
        <w:trPr>
          <w:trHeight w:val="254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16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665 600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left="16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396C" w:rsidRPr="006009F0" w:rsidRDefault="00C5396C" w:rsidP="00817A1D">
            <w:pPr>
              <w:pStyle w:val="Bodytext140"/>
              <w:shd w:val="clear" w:color="auto" w:fill="auto"/>
              <w:spacing w:after="0" w:line="276" w:lineRule="auto"/>
              <w:ind w:right="220"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09F0">
              <w:rPr>
                <w:rFonts w:ascii="Times New Roman" w:hAnsi="Times New Roman" w:cs="Times New Roman"/>
                <w:sz w:val="24"/>
                <w:szCs w:val="24"/>
              </w:rPr>
              <w:t>665 600</w:t>
            </w:r>
          </w:p>
        </w:tc>
      </w:tr>
    </w:tbl>
    <w:p w:rsidR="00C5396C" w:rsidRPr="006009F0" w:rsidRDefault="00C5396C" w:rsidP="00817A1D">
      <w:pPr>
        <w:pStyle w:val="Bodytext130"/>
        <w:shd w:val="clear" w:color="auto" w:fill="auto"/>
        <w:spacing w:before="0" w:after="70" w:line="276" w:lineRule="auto"/>
        <w:ind w:left="80" w:right="20"/>
        <w:jc w:val="both"/>
        <w:rPr>
          <w:sz w:val="24"/>
          <w:szCs w:val="24"/>
        </w:rPr>
      </w:pPr>
    </w:p>
    <w:p w:rsidR="00C5396C" w:rsidRPr="006009F0" w:rsidRDefault="00C5396C" w:rsidP="00817A1D">
      <w:pPr>
        <w:pStyle w:val="Heading420"/>
        <w:keepNext/>
        <w:keepLines/>
        <w:shd w:val="clear" w:color="auto" w:fill="auto"/>
        <w:spacing w:before="0" w:after="203" w:line="276" w:lineRule="auto"/>
        <w:ind w:left="100"/>
      </w:pPr>
      <w:r w:rsidRPr="006009F0">
        <w:t>Данные для расчета аудиторского риска (АР)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1-5 (данные для расчета аудиторского риска 1).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6-10 (данные для расчета аудиторского риска 2).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11-15 (данные для расчета аудиторского риска 3).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16-20 (данные для расчета аудиторского риска 4).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18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21-25 (данные для расчета аудиторского риска 5).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70" w:line="276" w:lineRule="auto"/>
        <w:ind w:right="20"/>
        <w:jc w:val="both"/>
        <w:rPr>
          <w:sz w:val="24"/>
          <w:szCs w:val="24"/>
        </w:rPr>
      </w:pPr>
    </w:p>
    <w:p w:rsidR="00C5396C" w:rsidRPr="006009F0" w:rsidRDefault="00C5396C" w:rsidP="00817A1D">
      <w:pPr>
        <w:pStyle w:val="Heading530"/>
        <w:keepNext/>
        <w:keepLines/>
        <w:shd w:val="clear" w:color="auto" w:fill="auto"/>
        <w:spacing w:before="0" w:after="89" w:line="276" w:lineRule="auto"/>
        <w:ind w:left="1940"/>
        <w:rPr>
          <w:b/>
          <w:sz w:val="24"/>
          <w:szCs w:val="24"/>
        </w:rPr>
      </w:pPr>
      <w:bookmarkStart w:id="3" w:name="bookmark22"/>
      <w:r w:rsidRPr="006009F0">
        <w:rPr>
          <w:b/>
          <w:sz w:val="24"/>
          <w:szCs w:val="24"/>
        </w:rPr>
        <w:t>Данные для расчета аудиторского риска 1</w:t>
      </w:r>
      <w:bookmarkEnd w:id="3"/>
    </w:p>
    <w:p w:rsidR="00C5396C" w:rsidRPr="006009F0" w:rsidRDefault="00C5396C" w:rsidP="00817A1D">
      <w:pPr>
        <w:pStyle w:val="Bodytext130"/>
        <w:shd w:val="clear" w:color="auto" w:fill="auto"/>
        <w:spacing w:before="0" w:after="210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Аудиторы после ознакомления с системой бухгалтерского уче</w:t>
      </w:r>
      <w:r w:rsidRPr="006009F0">
        <w:rPr>
          <w:sz w:val="24"/>
          <w:szCs w:val="24"/>
        </w:rPr>
        <w:softHyphen/>
        <w:t>та и системой внутреннего контроля в ходе предварительного пла</w:t>
      </w:r>
      <w:r w:rsidRPr="006009F0">
        <w:rPr>
          <w:sz w:val="24"/>
          <w:szCs w:val="24"/>
        </w:rPr>
        <w:softHyphen/>
        <w:t>нирования аудиторской проверки оценили неотъе</w:t>
      </w:r>
      <w:r w:rsidRPr="006009F0">
        <w:rPr>
          <w:sz w:val="24"/>
          <w:szCs w:val="24"/>
        </w:rPr>
        <w:t>м</w:t>
      </w:r>
      <w:r w:rsidRPr="006009F0">
        <w:rPr>
          <w:sz w:val="24"/>
          <w:szCs w:val="24"/>
        </w:rPr>
        <w:t>лемый риск (HP) как очень высокий — 80%, риск средств контроля (РСК) как средний — 50%, риск необнаружения (РН) был оценен в 20%.</w:t>
      </w:r>
    </w:p>
    <w:p w:rsidR="00C5396C" w:rsidRPr="006009F0" w:rsidRDefault="00C5396C" w:rsidP="00817A1D">
      <w:pPr>
        <w:pStyle w:val="Heading530"/>
        <w:keepNext/>
        <w:keepLines/>
        <w:shd w:val="clear" w:color="auto" w:fill="auto"/>
        <w:spacing w:before="0" w:after="94" w:line="276" w:lineRule="auto"/>
        <w:ind w:left="1940"/>
        <w:rPr>
          <w:b/>
          <w:sz w:val="24"/>
          <w:szCs w:val="24"/>
        </w:rPr>
      </w:pPr>
      <w:bookmarkStart w:id="4" w:name="bookmark23"/>
      <w:r w:rsidRPr="006009F0">
        <w:rPr>
          <w:b/>
          <w:sz w:val="24"/>
          <w:szCs w:val="24"/>
        </w:rPr>
        <w:t>Данные для расчета аудиторского риска 2</w:t>
      </w:r>
      <w:bookmarkEnd w:id="4"/>
    </w:p>
    <w:p w:rsidR="00C5396C" w:rsidRPr="006009F0" w:rsidRDefault="00C5396C" w:rsidP="00EB6E2A">
      <w:pPr>
        <w:pStyle w:val="Bodytext130"/>
        <w:shd w:val="clear" w:color="auto" w:fill="auto"/>
        <w:spacing w:before="0" w:after="210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Аудиторы после ознакомления с системой бухгалтерского уче</w:t>
      </w:r>
      <w:r w:rsidRPr="006009F0">
        <w:rPr>
          <w:sz w:val="24"/>
          <w:szCs w:val="24"/>
        </w:rPr>
        <w:softHyphen/>
        <w:t>та и системой внутреннего контроля в ходе предварительного пла</w:t>
      </w:r>
      <w:r w:rsidRPr="006009F0">
        <w:rPr>
          <w:sz w:val="24"/>
          <w:szCs w:val="24"/>
        </w:rPr>
        <w:softHyphen/>
        <w:t>нирования аудиторской проверки оценили неотъе</w:t>
      </w:r>
      <w:r w:rsidRPr="006009F0">
        <w:rPr>
          <w:sz w:val="24"/>
          <w:szCs w:val="24"/>
        </w:rPr>
        <w:t>м</w:t>
      </w:r>
      <w:r w:rsidRPr="006009F0">
        <w:rPr>
          <w:sz w:val="24"/>
          <w:szCs w:val="24"/>
        </w:rPr>
        <w:t>лемый риск (HP) как очень высокий — 85%, риск средств контроля (РСК) как средний — 45%, риск необнаружения (РН) был оценен в 15%.</w:t>
      </w:r>
    </w:p>
    <w:p w:rsidR="00C5396C" w:rsidRPr="006009F0" w:rsidRDefault="00C5396C" w:rsidP="00817A1D">
      <w:pPr>
        <w:pStyle w:val="Heading530"/>
        <w:keepNext/>
        <w:keepLines/>
        <w:shd w:val="clear" w:color="auto" w:fill="auto"/>
        <w:spacing w:before="0" w:after="94" w:line="276" w:lineRule="auto"/>
        <w:ind w:left="1940"/>
        <w:rPr>
          <w:b/>
          <w:sz w:val="24"/>
          <w:szCs w:val="24"/>
        </w:rPr>
      </w:pPr>
      <w:bookmarkStart w:id="5" w:name="bookmark24"/>
      <w:r w:rsidRPr="006009F0">
        <w:rPr>
          <w:b/>
          <w:sz w:val="24"/>
          <w:szCs w:val="24"/>
        </w:rPr>
        <w:t>Данные для расчета аудиторского риска 3</w:t>
      </w:r>
      <w:bookmarkEnd w:id="5"/>
    </w:p>
    <w:p w:rsidR="00C5396C" w:rsidRPr="006009F0" w:rsidRDefault="00C5396C" w:rsidP="00817A1D">
      <w:pPr>
        <w:pStyle w:val="Bodytext130"/>
        <w:shd w:val="clear" w:color="auto" w:fill="auto"/>
        <w:spacing w:before="0" w:after="212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Аудиторы после ознакомления с системой бухгалтерского уче</w:t>
      </w:r>
      <w:r w:rsidRPr="006009F0">
        <w:rPr>
          <w:sz w:val="24"/>
          <w:szCs w:val="24"/>
        </w:rPr>
        <w:softHyphen/>
        <w:t>та и системой внутреннего контроля в ходе предварительного пла</w:t>
      </w:r>
      <w:r w:rsidRPr="006009F0">
        <w:rPr>
          <w:sz w:val="24"/>
          <w:szCs w:val="24"/>
        </w:rPr>
        <w:softHyphen/>
        <w:t>нирования аудиторской проверки оценили неотъе</w:t>
      </w:r>
      <w:r w:rsidRPr="006009F0">
        <w:rPr>
          <w:sz w:val="24"/>
          <w:szCs w:val="24"/>
        </w:rPr>
        <w:t>м</w:t>
      </w:r>
      <w:r w:rsidRPr="006009F0">
        <w:rPr>
          <w:sz w:val="24"/>
          <w:szCs w:val="24"/>
        </w:rPr>
        <w:t>лемый риск (HP) как очень высокий — 90%, риск средств контроля (РСК) как средний — 40%, риск необнаружения (РН) был оценен в 10%.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70" w:line="276" w:lineRule="auto"/>
        <w:ind w:left="80" w:right="20"/>
        <w:jc w:val="both"/>
        <w:rPr>
          <w:sz w:val="24"/>
          <w:szCs w:val="24"/>
        </w:rPr>
      </w:pPr>
    </w:p>
    <w:p w:rsidR="00C5396C" w:rsidRPr="006009F0" w:rsidRDefault="00C5396C" w:rsidP="00A90A7D">
      <w:pPr>
        <w:pStyle w:val="Bodytext130"/>
        <w:shd w:val="clear" w:color="auto" w:fill="auto"/>
        <w:spacing w:before="0" w:after="70" w:line="276" w:lineRule="auto"/>
        <w:ind w:left="80" w:right="20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Данные для расчета аудиторского риска 4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208" w:line="276" w:lineRule="auto"/>
        <w:ind w:left="12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Аудиторы после ознакомления с системой бухгалтерского уче</w:t>
      </w:r>
      <w:r w:rsidRPr="006009F0">
        <w:rPr>
          <w:sz w:val="24"/>
          <w:szCs w:val="24"/>
        </w:rPr>
        <w:softHyphen/>
        <w:t>та и системой внутреннего контроля в ходе предварительного пла</w:t>
      </w:r>
      <w:r w:rsidRPr="006009F0">
        <w:rPr>
          <w:sz w:val="24"/>
          <w:szCs w:val="24"/>
        </w:rPr>
        <w:softHyphen/>
        <w:t>нирования аудиторской проверки оценили неот</w:t>
      </w:r>
      <w:r w:rsidRPr="006009F0">
        <w:rPr>
          <w:sz w:val="24"/>
          <w:szCs w:val="24"/>
        </w:rPr>
        <w:t>ъ</w:t>
      </w:r>
      <w:r w:rsidRPr="006009F0">
        <w:rPr>
          <w:sz w:val="24"/>
          <w:szCs w:val="24"/>
        </w:rPr>
        <w:lastRenderedPageBreak/>
        <w:t xml:space="preserve">емлемый риск </w:t>
      </w:r>
      <w:r w:rsidRPr="006009F0">
        <w:rPr>
          <w:rStyle w:val="Bodytext"/>
          <w:sz w:val="24"/>
          <w:szCs w:val="24"/>
        </w:rPr>
        <w:t>(HP) как очень высокий — 95%, риск средств контроля (РСК) как средний — 35%, риск необнаружения (РН) был оценен в 12%.</w:t>
      </w:r>
    </w:p>
    <w:p w:rsidR="00C5396C" w:rsidRPr="006009F0" w:rsidRDefault="00C5396C" w:rsidP="00A90A7D">
      <w:pPr>
        <w:pStyle w:val="Bodytext100"/>
        <w:shd w:val="clear" w:color="auto" w:fill="auto"/>
        <w:spacing w:before="0" w:after="98" w:line="276" w:lineRule="auto"/>
        <w:jc w:val="center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Данные для расчета аудиторского риска 5</w:t>
      </w:r>
    </w:p>
    <w:p w:rsidR="00C5396C" w:rsidRPr="006009F0" w:rsidRDefault="00C5396C" w:rsidP="00817A1D">
      <w:pPr>
        <w:pStyle w:val="Bodytext130"/>
        <w:shd w:val="clear" w:color="auto" w:fill="auto"/>
        <w:spacing w:before="0" w:after="424" w:line="276" w:lineRule="auto"/>
        <w:ind w:left="12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Аудиторы после ознакомления с системой бухгалтерского уче</w:t>
      </w:r>
      <w:r w:rsidRPr="006009F0">
        <w:rPr>
          <w:sz w:val="24"/>
          <w:szCs w:val="24"/>
        </w:rPr>
        <w:softHyphen/>
        <w:t>та и системой внутреннего контроля в ходе предварительного пла</w:t>
      </w:r>
      <w:r w:rsidRPr="006009F0">
        <w:rPr>
          <w:sz w:val="24"/>
          <w:szCs w:val="24"/>
        </w:rPr>
        <w:softHyphen/>
        <w:t>нирования аудиторской проверки оценили неот</w:t>
      </w:r>
      <w:r w:rsidRPr="006009F0">
        <w:rPr>
          <w:sz w:val="24"/>
          <w:szCs w:val="24"/>
        </w:rPr>
        <w:t>ъ</w:t>
      </w:r>
      <w:r w:rsidRPr="006009F0">
        <w:rPr>
          <w:sz w:val="24"/>
          <w:szCs w:val="24"/>
        </w:rPr>
        <w:t>емлемый риск (HP) как очень высокий — 100%, риск средств контроля (РСК) как средний — 45%, риск необнаружения (РН) был оценен в 15%.</w:t>
      </w:r>
    </w:p>
    <w:p w:rsidR="003A0037" w:rsidRPr="006009F0" w:rsidRDefault="003A0037" w:rsidP="00817A1D">
      <w:pPr>
        <w:pStyle w:val="Heading330"/>
        <w:keepNext/>
        <w:keepLines/>
        <w:shd w:val="clear" w:color="auto" w:fill="auto"/>
        <w:spacing w:before="0" w:line="276" w:lineRule="auto"/>
        <w:rPr>
          <w:b/>
        </w:rPr>
      </w:pPr>
      <w:r w:rsidRPr="006009F0">
        <w:rPr>
          <w:b/>
        </w:rPr>
        <w:t>Предложения об оказании аудиторских услуг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6DE4">
        <w:rPr>
          <w:color w:val="FF0000"/>
          <w:sz w:val="24"/>
          <w:szCs w:val="24"/>
        </w:rPr>
        <w:t>Варианты 1-5 (</w:t>
      </w:r>
      <w:r w:rsidRPr="006009F0">
        <w:rPr>
          <w:sz w:val="24"/>
          <w:szCs w:val="24"/>
        </w:rPr>
        <w:t>предложение экономического субъекта 1).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6-10 (предложение экономического субъекта 2).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11-15 (предложение экономического субъекта 3).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6DE4">
        <w:rPr>
          <w:color w:val="FF0000"/>
          <w:sz w:val="24"/>
          <w:szCs w:val="24"/>
        </w:rPr>
        <w:t>Варианты 16-20 (предложение</w:t>
      </w:r>
      <w:r w:rsidRPr="006009F0">
        <w:rPr>
          <w:sz w:val="24"/>
          <w:szCs w:val="24"/>
        </w:rPr>
        <w:t xml:space="preserve"> экономического субъекта 4).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18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21-25 (предложение экономического субъекта 5).</w:t>
      </w:r>
    </w:p>
    <w:p w:rsidR="003A0037" w:rsidRPr="006009F0" w:rsidRDefault="003A0037" w:rsidP="00817A1D">
      <w:pPr>
        <w:pStyle w:val="Bodytext100"/>
        <w:shd w:val="clear" w:color="auto" w:fill="auto"/>
        <w:spacing w:before="0" w:after="205" w:line="276" w:lineRule="auto"/>
        <w:jc w:val="both"/>
        <w:rPr>
          <w:b/>
          <w:sz w:val="24"/>
          <w:szCs w:val="24"/>
        </w:rPr>
      </w:pPr>
    </w:p>
    <w:p w:rsidR="003A0037" w:rsidRPr="006009F0" w:rsidRDefault="003A0037" w:rsidP="00817A1D">
      <w:pPr>
        <w:pStyle w:val="Bodytext100"/>
        <w:shd w:val="clear" w:color="auto" w:fill="auto"/>
        <w:spacing w:before="0" w:after="205" w:line="276" w:lineRule="auto"/>
        <w:jc w:val="both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Предложение экономического субъекта 1</w:t>
      </w:r>
    </w:p>
    <w:p w:rsidR="003A0037" w:rsidRPr="006009F0" w:rsidRDefault="003A0037" w:rsidP="00817A1D">
      <w:pPr>
        <w:pStyle w:val="Heading330"/>
        <w:keepNext/>
        <w:keepLines/>
        <w:shd w:val="clear" w:color="auto" w:fill="auto"/>
        <w:spacing w:before="0" w:after="221" w:line="276" w:lineRule="auto"/>
        <w:ind w:right="20"/>
        <w:jc w:val="center"/>
      </w:pPr>
      <w:bookmarkStart w:id="6" w:name="bookmark14"/>
      <w:r w:rsidRPr="006009F0">
        <w:t>ПРЕДЛОЖЕНИЕ ОБ ОКАЗАНИИ АУДИТОРСКИХ УСЛУГ № 1</w:t>
      </w:r>
      <w:bookmarkEnd w:id="6"/>
    </w:p>
    <w:p w:rsidR="003A0037" w:rsidRPr="006009F0" w:rsidRDefault="003A0037" w:rsidP="00817A1D">
      <w:pPr>
        <w:pStyle w:val="Bodytext130"/>
        <w:shd w:val="clear" w:color="auto" w:fill="auto"/>
        <w:tabs>
          <w:tab w:val="left" w:pos="2773"/>
          <w:tab w:val="left" w:pos="4765"/>
          <w:tab w:val="left" w:leader="underscore" w:pos="6171"/>
        </w:tabs>
        <w:spacing w:before="0" w:after="209" w:line="276" w:lineRule="auto"/>
        <w:ind w:left="8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г. Москва</w:t>
      </w:r>
      <w:r w:rsidRPr="006009F0">
        <w:rPr>
          <w:sz w:val="24"/>
          <w:szCs w:val="24"/>
        </w:rPr>
        <w:tab/>
        <w:t>Исх. № 1</w:t>
      </w:r>
      <w:r w:rsidRPr="006009F0">
        <w:rPr>
          <w:sz w:val="24"/>
          <w:szCs w:val="24"/>
        </w:rPr>
        <w:tab/>
        <w:t>4 января 20</w:t>
      </w:r>
      <w:r w:rsidRPr="006009F0">
        <w:rPr>
          <w:sz w:val="24"/>
          <w:szCs w:val="24"/>
        </w:rPr>
        <w:tab/>
        <w:t>г.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8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Открытое акционерное общество «Гигант» в лице Генерально</w:t>
      </w:r>
      <w:r w:rsidRPr="006009F0">
        <w:rPr>
          <w:sz w:val="24"/>
          <w:szCs w:val="24"/>
        </w:rPr>
        <w:softHyphen/>
        <w:t>го директора Костина Игоря Сергеевича, действующее на основа</w:t>
      </w:r>
      <w:r w:rsidRPr="006009F0">
        <w:rPr>
          <w:sz w:val="24"/>
          <w:szCs w:val="24"/>
        </w:rPr>
        <w:softHyphen/>
        <w:t>нии Закона «Об акционерных обществах» и Устава, предлагает Вашей аудиторской организации оказать нам аудиторские услу</w:t>
      </w:r>
      <w:r w:rsidRPr="006009F0">
        <w:rPr>
          <w:sz w:val="24"/>
          <w:szCs w:val="24"/>
        </w:rPr>
        <w:softHyphen/>
        <w:t>ги в 20__ году. По результатам проверки нам необходимо полу</w:t>
      </w:r>
      <w:r w:rsidRPr="006009F0">
        <w:rPr>
          <w:sz w:val="24"/>
          <w:szCs w:val="24"/>
        </w:rPr>
        <w:softHyphen/>
        <w:t>чить официальное аудиторское заключ</w:t>
      </w:r>
      <w:r w:rsidRPr="006009F0">
        <w:rPr>
          <w:sz w:val="24"/>
          <w:szCs w:val="24"/>
        </w:rPr>
        <w:t>е</w:t>
      </w:r>
      <w:r w:rsidRPr="006009F0">
        <w:rPr>
          <w:sz w:val="24"/>
          <w:szCs w:val="24"/>
        </w:rPr>
        <w:t>ние.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8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Краткая характеристика ОАО «Гигант»:</w:t>
      </w:r>
    </w:p>
    <w:p w:rsidR="003A0037" w:rsidRPr="006009F0" w:rsidRDefault="003A0037" w:rsidP="00B121FB">
      <w:pPr>
        <w:pStyle w:val="Bodytext130"/>
        <w:numPr>
          <w:ilvl w:val="1"/>
          <w:numId w:val="55"/>
        </w:numPr>
        <w:shd w:val="clear" w:color="auto" w:fill="auto"/>
        <w:tabs>
          <w:tab w:val="left" w:pos="526"/>
        </w:tabs>
        <w:spacing w:before="0" w:after="0" w:line="276" w:lineRule="auto"/>
        <w:ind w:left="8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ОАО «Гигант» ведет несколько видов деятельности: произ</w:t>
      </w:r>
      <w:r w:rsidRPr="006009F0">
        <w:rPr>
          <w:sz w:val="24"/>
          <w:szCs w:val="24"/>
        </w:rPr>
        <w:softHyphen/>
        <w:t>водственную, торговую, посредническую.</w:t>
      </w:r>
    </w:p>
    <w:p w:rsidR="003A0037" w:rsidRPr="006009F0" w:rsidRDefault="003A0037" w:rsidP="00B121FB">
      <w:pPr>
        <w:pStyle w:val="Bodytext130"/>
        <w:numPr>
          <w:ilvl w:val="1"/>
          <w:numId w:val="55"/>
        </w:numPr>
        <w:shd w:val="clear" w:color="auto" w:fill="auto"/>
        <w:tabs>
          <w:tab w:val="left" w:pos="531"/>
        </w:tabs>
        <w:spacing w:before="0" w:after="0" w:line="276" w:lineRule="auto"/>
        <w:ind w:left="8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Бухгалтерский учет централизован и ведется по журнально- ордерной системе. Бу</w:t>
      </w:r>
      <w:r w:rsidRPr="006009F0">
        <w:rPr>
          <w:sz w:val="24"/>
          <w:szCs w:val="24"/>
        </w:rPr>
        <w:t>х</w:t>
      </w:r>
      <w:r w:rsidRPr="006009F0">
        <w:rPr>
          <w:sz w:val="24"/>
          <w:szCs w:val="24"/>
        </w:rPr>
        <w:t>галтерский учет полностью автоматизиро</w:t>
      </w:r>
      <w:r w:rsidRPr="006009F0">
        <w:rPr>
          <w:sz w:val="24"/>
          <w:szCs w:val="24"/>
        </w:rPr>
        <w:softHyphen/>
        <w:t>ван и ведется с применением системы «Парус». Возглавляет бух</w:t>
      </w:r>
      <w:r w:rsidRPr="006009F0">
        <w:rPr>
          <w:sz w:val="24"/>
          <w:szCs w:val="24"/>
        </w:rPr>
        <w:softHyphen/>
        <w:t>галтерию Главный бухгалтер.</w:t>
      </w:r>
    </w:p>
    <w:p w:rsidR="003A0037" w:rsidRPr="006009F0" w:rsidRDefault="003A0037" w:rsidP="00B121FB">
      <w:pPr>
        <w:pStyle w:val="Bodytext130"/>
        <w:numPr>
          <w:ilvl w:val="1"/>
          <w:numId w:val="55"/>
        </w:numPr>
        <w:shd w:val="clear" w:color="auto" w:fill="auto"/>
        <w:tabs>
          <w:tab w:val="left" w:pos="320"/>
        </w:tabs>
        <w:spacing w:before="0" w:after="0" w:line="276" w:lineRule="auto"/>
        <w:ind w:left="8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Филиалов и других обособленных подразделений нет.</w:t>
      </w:r>
    </w:p>
    <w:p w:rsidR="003A0037" w:rsidRPr="006009F0" w:rsidRDefault="003A0037" w:rsidP="00B121FB">
      <w:pPr>
        <w:pStyle w:val="Bodytext130"/>
        <w:numPr>
          <w:ilvl w:val="1"/>
          <w:numId w:val="55"/>
        </w:numPr>
        <w:shd w:val="clear" w:color="auto" w:fill="auto"/>
        <w:tabs>
          <w:tab w:val="left" w:pos="313"/>
        </w:tabs>
        <w:spacing w:before="0" w:after="0" w:line="276" w:lineRule="auto"/>
        <w:ind w:left="8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Выручка от реализации в месяц превышает 10 млн руб.</w:t>
      </w:r>
    </w:p>
    <w:p w:rsidR="003A0037" w:rsidRPr="006009F0" w:rsidRDefault="003A0037" w:rsidP="00A90A7D">
      <w:pPr>
        <w:pStyle w:val="Bodytext130"/>
        <w:shd w:val="clear" w:color="auto" w:fill="auto"/>
        <w:spacing w:before="0" w:after="0" w:line="276" w:lineRule="auto"/>
        <w:ind w:left="8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Просим Вас рассмотреть наше предложение и дать официаль</w:t>
      </w:r>
      <w:r w:rsidRPr="006009F0">
        <w:rPr>
          <w:sz w:val="24"/>
          <w:szCs w:val="24"/>
        </w:rPr>
        <w:softHyphen/>
        <w:t>ный ответ на имя Генерал</w:t>
      </w:r>
      <w:r w:rsidRPr="006009F0">
        <w:rPr>
          <w:sz w:val="24"/>
          <w:szCs w:val="24"/>
        </w:rPr>
        <w:t>ь</w:t>
      </w:r>
      <w:r w:rsidRPr="006009F0">
        <w:rPr>
          <w:sz w:val="24"/>
          <w:szCs w:val="24"/>
        </w:rPr>
        <w:t>ного директора в течение 10 календар</w:t>
      </w:r>
      <w:r w:rsidRPr="006009F0">
        <w:rPr>
          <w:sz w:val="24"/>
          <w:szCs w:val="24"/>
        </w:rPr>
        <w:softHyphen/>
        <w:t>ных дней со дня получения данного предложения.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424" w:line="276" w:lineRule="auto"/>
        <w:ind w:left="12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 xml:space="preserve">Наш юридический адрес: 109316, г. Москва, ул. Строителей, 21. Телефон/факс (095) 911-35-26, 911- 35-27. E-mail: </w:t>
      </w:r>
      <w:hyperlink r:id="rId8" w:history="1">
        <w:r w:rsidRPr="006009F0">
          <w:rPr>
            <w:rStyle w:val="aff5"/>
            <w:rFonts w:eastAsia="MS Gothic"/>
            <w:sz w:val="24"/>
            <w:szCs w:val="24"/>
          </w:rPr>
          <w:t>gigant@dan.ru</w:t>
        </w:r>
      </w:hyperlink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6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 уважением,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424" w:line="276" w:lineRule="auto"/>
        <w:ind w:left="12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 xml:space="preserve">Генеральный директор </w:t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  <w:t>И.С. Костин</w:t>
      </w:r>
    </w:p>
    <w:p w:rsidR="003A0037" w:rsidRPr="006009F0" w:rsidRDefault="003A0037" w:rsidP="00817A1D">
      <w:pPr>
        <w:pStyle w:val="Bodytext100"/>
        <w:shd w:val="clear" w:color="auto" w:fill="auto"/>
        <w:spacing w:before="0" w:after="203" w:line="276" w:lineRule="auto"/>
        <w:ind w:left="120" w:firstLine="2040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Предложение экономического субъекта 2</w:t>
      </w:r>
    </w:p>
    <w:p w:rsidR="003A0037" w:rsidRPr="006009F0" w:rsidRDefault="003A0037" w:rsidP="00817A1D">
      <w:pPr>
        <w:pStyle w:val="Heading330"/>
        <w:keepNext/>
        <w:keepLines/>
        <w:shd w:val="clear" w:color="auto" w:fill="auto"/>
        <w:spacing w:before="0" w:after="223" w:line="276" w:lineRule="auto"/>
        <w:ind w:left="120" w:right="20" w:firstLine="2040"/>
      </w:pPr>
      <w:bookmarkStart w:id="7" w:name="bookmark15"/>
      <w:r w:rsidRPr="006009F0">
        <w:lastRenderedPageBreak/>
        <w:t>ПРЕДЛОЖЕНИЕ О НАЗНАЧЕНИИ ОФИЦИАЛЬНЫМ АУДИТОРОМ № 1</w:t>
      </w:r>
      <w:bookmarkEnd w:id="7"/>
    </w:p>
    <w:p w:rsidR="003A0037" w:rsidRPr="006009F0" w:rsidRDefault="003A0037" w:rsidP="00817A1D">
      <w:pPr>
        <w:pStyle w:val="Bodytext130"/>
        <w:shd w:val="clear" w:color="auto" w:fill="auto"/>
        <w:tabs>
          <w:tab w:val="left" w:pos="2813"/>
          <w:tab w:val="left" w:pos="4807"/>
          <w:tab w:val="left" w:leader="underscore" w:pos="6216"/>
        </w:tabs>
        <w:spacing w:before="0" w:after="212" w:line="276" w:lineRule="auto"/>
        <w:ind w:left="1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г. Москва</w:t>
      </w:r>
      <w:r w:rsidRPr="006009F0">
        <w:rPr>
          <w:sz w:val="24"/>
          <w:szCs w:val="24"/>
        </w:rPr>
        <w:tab/>
        <w:t>Исх. № 1</w:t>
      </w:r>
      <w:r w:rsidRPr="006009F0">
        <w:rPr>
          <w:sz w:val="24"/>
          <w:szCs w:val="24"/>
        </w:rPr>
        <w:tab/>
        <w:t>4 января 200</w:t>
      </w:r>
      <w:r w:rsidRPr="006009F0">
        <w:rPr>
          <w:sz w:val="24"/>
          <w:szCs w:val="24"/>
        </w:rPr>
        <w:tab/>
        <w:t>г.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2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Закрытое акционерное общество «Микрос» в лице Директора Васина Евгения Петровича, действующее на основании Устава, предлагает Вашей аудиторской организации дать с</w:t>
      </w:r>
      <w:r w:rsidRPr="006009F0">
        <w:rPr>
          <w:sz w:val="24"/>
          <w:szCs w:val="24"/>
        </w:rPr>
        <w:t>о</w:t>
      </w:r>
      <w:r w:rsidRPr="006009F0">
        <w:rPr>
          <w:sz w:val="24"/>
          <w:szCs w:val="24"/>
        </w:rPr>
        <w:t>гласие о на</w:t>
      </w:r>
      <w:r w:rsidRPr="006009F0">
        <w:rPr>
          <w:sz w:val="24"/>
          <w:szCs w:val="24"/>
        </w:rPr>
        <w:softHyphen/>
        <w:t>значении официальным аудитором в 200_ году.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Краткая характеристика ЗАО «Микрос»:</w:t>
      </w:r>
    </w:p>
    <w:p w:rsidR="003A0037" w:rsidRPr="006009F0" w:rsidRDefault="003A0037" w:rsidP="00B121FB">
      <w:pPr>
        <w:pStyle w:val="Bodytext130"/>
        <w:numPr>
          <w:ilvl w:val="2"/>
          <w:numId w:val="55"/>
        </w:numPr>
        <w:shd w:val="clear" w:color="auto" w:fill="auto"/>
        <w:tabs>
          <w:tab w:val="left" w:pos="545"/>
        </w:tabs>
        <w:spacing w:before="0" w:after="0" w:line="276" w:lineRule="auto"/>
        <w:ind w:left="12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ЗАО «Микрос» ведет два вида деятельности: торговую и ока</w:t>
      </w:r>
      <w:r w:rsidRPr="006009F0">
        <w:rPr>
          <w:sz w:val="24"/>
          <w:szCs w:val="24"/>
        </w:rPr>
        <w:softHyphen/>
        <w:t>зывает консультационные услуги.</w:t>
      </w:r>
    </w:p>
    <w:p w:rsidR="003A0037" w:rsidRPr="006009F0" w:rsidRDefault="003A0037" w:rsidP="00B121FB">
      <w:pPr>
        <w:pStyle w:val="Bodytext130"/>
        <w:numPr>
          <w:ilvl w:val="2"/>
          <w:numId w:val="55"/>
        </w:numPr>
        <w:shd w:val="clear" w:color="auto" w:fill="auto"/>
        <w:tabs>
          <w:tab w:val="left" w:pos="562"/>
        </w:tabs>
        <w:spacing w:before="0" w:after="0" w:line="276" w:lineRule="auto"/>
        <w:ind w:left="12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Бухгалтерский учет централизован и ведется с применением системы «1С».</w:t>
      </w:r>
    </w:p>
    <w:p w:rsidR="003A0037" w:rsidRPr="006009F0" w:rsidRDefault="003A0037" w:rsidP="00B121FB">
      <w:pPr>
        <w:pStyle w:val="Bodytext130"/>
        <w:numPr>
          <w:ilvl w:val="2"/>
          <w:numId w:val="55"/>
        </w:numPr>
        <w:shd w:val="clear" w:color="auto" w:fill="auto"/>
        <w:tabs>
          <w:tab w:val="left" w:pos="348"/>
        </w:tabs>
        <w:spacing w:before="0" w:after="0" w:line="276" w:lineRule="auto"/>
        <w:ind w:left="1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ЗАО «Микрос» имеет один филиал в Ивановской области.</w:t>
      </w:r>
    </w:p>
    <w:p w:rsidR="003A0037" w:rsidRPr="006009F0" w:rsidRDefault="003A0037" w:rsidP="00B121FB">
      <w:pPr>
        <w:pStyle w:val="Bodytext130"/>
        <w:numPr>
          <w:ilvl w:val="2"/>
          <w:numId w:val="55"/>
        </w:numPr>
        <w:shd w:val="clear" w:color="auto" w:fill="auto"/>
        <w:tabs>
          <w:tab w:val="left" w:pos="533"/>
        </w:tabs>
        <w:spacing w:before="0" w:after="0" w:line="276" w:lineRule="auto"/>
        <w:ind w:left="12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Выручка от реализации в год составляет 501 000 MPOT в сред</w:t>
      </w:r>
      <w:r w:rsidRPr="006009F0">
        <w:rPr>
          <w:sz w:val="24"/>
          <w:szCs w:val="24"/>
        </w:rPr>
        <w:softHyphen/>
        <w:t>негодовом исчислении.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2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Просим Вас рассмотреть наше предложение и дать официаль</w:t>
      </w:r>
      <w:r w:rsidRPr="006009F0">
        <w:rPr>
          <w:sz w:val="24"/>
          <w:szCs w:val="24"/>
        </w:rPr>
        <w:softHyphen/>
        <w:t>ное согласие на имя директ</w:t>
      </w:r>
      <w:r w:rsidRPr="006009F0">
        <w:rPr>
          <w:sz w:val="24"/>
          <w:szCs w:val="24"/>
        </w:rPr>
        <w:t>о</w:t>
      </w:r>
      <w:r w:rsidRPr="006009F0">
        <w:rPr>
          <w:sz w:val="24"/>
          <w:szCs w:val="24"/>
        </w:rPr>
        <w:t>ра ЗАО «Микрос».</w:t>
      </w:r>
    </w:p>
    <w:p w:rsidR="003A0037" w:rsidRPr="006009F0" w:rsidRDefault="003A0037" w:rsidP="00817A1D">
      <w:pPr>
        <w:pStyle w:val="Bodytext130"/>
        <w:framePr w:h="211" w:vSpace="530" w:wrap="around" w:hAnchor="margin" w:x="13087" w:y="8361"/>
        <w:shd w:val="clear" w:color="auto" w:fill="auto"/>
        <w:spacing w:before="0" w:after="0" w:line="276" w:lineRule="auto"/>
        <w:ind w:left="100"/>
        <w:jc w:val="left"/>
        <w:rPr>
          <w:sz w:val="24"/>
          <w:szCs w:val="24"/>
        </w:rPr>
      </w:pPr>
      <w:r w:rsidRPr="006009F0">
        <w:rPr>
          <w:sz w:val="24"/>
          <w:szCs w:val="24"/>
        </w:rPr>
        <w:t>Е.П. Васин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184" w:line="276" w:lineRule="auto"/>
        <w:ind w:left="12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Наш юридический адрес: 108121, г. Москва, ул. Верхняя, 8. Те</w:t>
      </w:r>
      <w:r w:rsidRPr="006009F0">
        <w:rPr>
          <w:sz w:val="24"/>
          <w:szCs w:val="24"/>
        </w:rPr>
        <w:softHyphen/>
        <w:t xml:space="preserve">лефон/факс (095) 251-52-56, 251-52-57. E-mail: </w:t>
      </w:r>
      <w:hyperlink r:id="rId9" w:history="1">
        <w:r w:rsidRPr="006009F0">
          <w:rPr>
            <w:rStyle w:val="aff5"/>
            <w:rFonts w:eastAsia="MS Gothic"/>
            <w:sz w:val="24"/>
            <w:szCs w:val="24"/>
          </w:rPr>
          <w:t>mikros@dol.ru</w:t>
        </w:r>
      </w:hyperlink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/>
        <w:jc w:val="left"/>
        <w:rPr>
          <w:sz w:val="24"/>
          <w:szCs w:val="24"/>
        </w:rPr>
      </w:pPr>
      <w:r w:rsidRPr="006009F0">
        <w:rPr>
          <w:sz w:val="24"/>
          <w:szCs w:val="24"/>
        </w:rPr>
        <w:t xml:space="preserve">С наилучшими пожеланиями, Директор </w:t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ab/>
        <w:t>Е.П. Васин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424" w:line="276" w:lineRule="auto"/>
        <w:ind w:left="120" w:right="40"/>
        <w:jc w:val="both"/>
        <w:rPr>
          <w:sz w:val="24"/>
          <w:szCs w:val="24"/>
        </w:rPr>
      </w:pPr>
    </w:p>
    <w:p w:rsidR="003A0037" w:rsidRPr="006009F0" w:rsidRDefault="003A0037" w:rsidP="00817A1D">
      <w:pPr>
        <w:pStyle w:val="Bodytext100"/>
        <w:shd w:val="clear" w:color="auto" w:fill="auto"/>
        <w:spacing w:before="0" w:after="203" w:line="276" w:lineRule="auto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Предложение экономического субъекта 3</w:t>
      </w:r>
    </w:p>
    <w:p w:rsidR="003A0037" w:rsidRPr="006009F0" w:rsidRDefault="003A0037" w:rsidP="00817A1D">
      <w:pPr>
        <w:pStyle w:val="Heading330"/>
        <w:keepNext/>
        <w:keepLines/>
        <w:shd w:val="clear" w:color="auto" w:fill="auto"/>
        <w:spacing w:before="0" w:line="276" w:lineRule="auto"/>
        <w:ind w:right="60"/>
        <w:jc w:val="center"/>
      </w:pPr>
      <w:bookmarkStart w:id="8" w:name="bookmark16"/>
      <w:r w:rsidRPr="006009F0">
        <w:t>ПРЕДЛОЖЕНИЕ ОБ ОКАЗАНИИ АУДИТОРСКИХ УСЛУГ № 1</w:t>
      </w:r>
      <w:bookmarkEnd w:id="8"/>
    </w:p>
    <w:p w:rsidR="003A0037" w:rsidRPr="006009F0" w:rsidRDefault="003A0037" w:rsidP="00817A1D">
      <w:pPr>
        <w:pStyle w:val="Bodytext130"/>
        <w:shd w:val="clear" w:color="auto" w:fill="auto"/>
        <w:tabs>
          <w:tab w:val="left" w:pos="2793"/>
          <w:tab w:val="left" w:pos="4785"/>
          <w:tab w:val="left" w:leader="underscore" w:pos="6191"/>
        </w:tabs>
        <w:spacing w:before="0" w:after="217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г. Москва</w:t>
      </w:r>
      <w:r w:rsidRPr="006009F0">
        <w:rPr>
          <w:sz w:val="24"/>
          <w:szCs w:val="24"/>
        </w:rPr>
        <w:tab/>
        <w:t>Исх. № 1</w:t>
      </w:r>
      <w:r w:rsidRPr="006009F0">
        <w:rPr>
          <w:sz w:val="24"/>
          <w:szCs w:val="24"/>
        </w:rPr>
        <w:tab/>
        <w:t>4 января 200</w:t>
      </w:r>
      <w:r w:rsidRPr="006009F0">
        <w:rPr>
          <w:sz w:val="24"/>
          <w:szCs w:val="24"/>
        </w:rPr>
        <w:tab/>
        <w:t>г.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Общество с ограниченной ответственностью «Дуаль» в лице Ге</w:t>
      </w:r>
      <w:r w:rsidRPr="006009F0">
        <w:rPr>
          <w:sz w:val="24"/>
          <w:szCs w:val="24"/>
        </w:rPr>
        <w:softHyphen/>
        <w:t>нерального директора Шпакова Петра Михайловича, действующее на основании Устава, предлагает Вашей а</w:t>
      </w:r>
      <w:r w:rsidRPr="006009F0">
        <w:rPr>
          <w:sz w:val="24"/>
          <w:szCs w:val="24"/>
        </w:rPr>
        <w:t>у</w:t>
      </w:r>
      <w:r w:rsidRPr="006009F0">
        <w:rPr>
          <w:sz w:val="24"/>
          <w:szCs w:val="24"/>
        </w:rPr>
        <w:t>диторской организации дать согласие о назначении официальным аудитором в 200_ году.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Краткая характеристика ООО «Дуаль»:</w:t>
      </w:r>
    </w:p>
    <w:p w:rsidR="003A0037" w:rsidRPr="006009F0" w:rsidRDefault="003A0037" w:rsidP="00B121FB">
      <w:pPr>
        <w:pStyle w:val="Bodytext130"/>
        <w:numPr>
          <w:ilvl w:val="3"/>
          <w:numId w:val="55"/>
        </w:numPr>
        <w:shd w:val="clear" w:color="auto" w:fill="auto"/>
        <w:tabs>
          <w:tab w:val="left" w:pos="513"/>
        </w:tabs>
        <w:spacing w:before="0" w:after="0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ООО «Дуаль» ведет несколько видов деятельности: торговую, посредническую и ок</w:t>
      </w:r>
      <w:r w:rsidRPr="006009F0">
        <w:rPr>
          <w:sz w:val="24"/>
          <w:szCs w:val="24"/>
        </w:rPr>
        <w:t>а</w:t>
      </w:r>
      <w:r w:rsidRPr="006009F0">
        <w:rPr>
          <w:sz w:val="24"/>
          <w:szCs w:val="24"/>
        </w:rPr>
        <w:t>зывает разные услуги.</w:t>
      </w:r>
    </w:p>
    <w:p w:rsidR="003A0037" w:rsidRPr="006009F0" w:rsidRDefault="003A0037" w:rsidP="00B121FB">
      <w:pPr>
        <w:pStyle w:val="Bodytext130"/>
        <w:numPr>
          <w:ilvl w:val="3"/>
          <w:numId w:val="55"/>
        </w:numPr>
        <w:shd w:val="clear" w:color="auto" w:fill="auto"/>
        <w:tabs>
          <w:tab w:val="left" w:pos="539"/>
        </w:tabs>
        <w:spacing w:before="0" w:after="0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Бухгалтерский учет децентрализован и ведется с применени</w:t>
      </w:r>
      <w:r w:rsidRPr="006009F0">
        <w:rPr>
          <w:sz w:val="24"/>
          <w:szCs w:val="24"/>
        </w:rPr>
        <w:softHyphen/>
        <w:t>ем системы «1С».</w:t>
      </w:r>
    </w:p>
    <w:p w:rsidR="003A0037" w:rsidRPr="006009F0" w:rsidRDefault="003A0037" w:rsidP="00B121FB">
      <w:pPr>
        <w:pStyle w:val="Bodytext130"/>
        <w:numPr>
          <w:ilvl w:val="3"/>
          <w:numId w:val="55"/>
        </w:numPr>
        <w:shd w:val="clear" w:color="auto" w:fill="auto"/>
        <w:tabs>
          <w:tab w:val="left" w:pos="330"/>
        </w:tabs>
        <w:spacing w:before="0" w:after="0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ООО «Дуаль» имеет пять филиалов в разных регионах.</w:t>
      </w:r>
    </w:p>
    <w:p w:rsidR="003A0037" w:rsidRPr="006009F0" w:rsidRDefault="003A0037" w:rsidP="00B121FB">
      <w:pPr>
        <w:pStyle w:val="Bodytext130"/>
        <w:numPr>
          <w:ilvl w:val="3"/>
          <w:numId w:val="55"/>
        </w:numPr>
        <w:shd w:val="clear" w:color="auto" w:fill="auto"/>
        <w:tabs>
          <w:tab w:val="left" w:pos="508"/>
        </w:tabs>
        <w:spacing w:before="0" w:after="0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Сумма активов на конец года составляет 250 ООО МРОТ в сред</w:t>
      </w:r>
      <w:r w:rsidRPr="006009F0">
        <w:rPr>
          <w:sz w:val="24"/>
          <w:szCs w:val="24"/>
        </w:rPr>
        <w:softHyphen/>
        <w:t>негодовом исчисл</w:t>
      </w:r>
      <w:r w:rsidRPr="006009F0">
        <w:rPr>
          <w:sz w:val="24"/>
          <w:szCs w:val="24"/>
        </w:rPr>
        <w:t>е</w:t>
      </w:r>
      <w:r w:rsidRPr="006009F0">
        <w:rPr>
          <w:sz w:val="24"/>
          <w:szCs w:val="24"/>
        </w:rPr>
        <w:t>нии.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Просим Вас рассмотреть наше предложение и дать официаль</w:t>
      </w:r>
      <w:r w:rsidRPr="006009F0">
        <w:rPr>
          <w:sz w:val="24"/>
          <w:szCs w:val="24"/>
        </w:rPr>
        <w:softHyphen/>
        <w:t>ное согласие на имя Ген</w:t>
      </w:r>
      <w:r w:rsidRPr="006009F0">
        <w:rPr>
          <w:sz w:val="24"/>
          <w:szCs w:val="24"/>
        </w:rPr>
        <w:t>е</w:t>
      </w:r>
      <w:r w:rsidRPr="006009F0">
        <w:rPr>
          <w:sz w:val="24"/>
          <w:szCs w:val="24"/>
        </w:rPr>
        <w:t>рального директора ООО.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84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Наш юридический адрес: 121101, г. Москва, ул. Полянка, 15. Те</w:t>
      </w:r>
      <w:r w:rsidRPr="006009F0">
        <w:rPr>
          <w:sz w:val="24"/>
          <w:szCs w:val="24"/>
        </w:rPr>
        <w:softHyphen/>
        <w:t xml:space="preserve">лефон/факс (095) 954-55-34, 954- 55-35. E-mail: </w:t>
      </w:r>
      <w:hyperlink r:id="rId10" w:history="1">
        <w:r w:rsidRPr="006009F0">
          <w:rPr>
            <w:rStyle w:val="aff5"/>
            <w:rFonts w:eastAsia="MS Gothic"/>
            <w:sz w:val="24"/>
            <w:szCs w:val="24"/>
          </w:rPr>
          <w:t>dual@iop.ru</w:t>
        </w:r>
      </w:hyperlink>
    </w:p>
    <w:p w:rsidR="003A0037" w:rsidRPr="006009F0" w:rsidRDefault="003A0037" w:rsidP="00817A1D">
      <w:pPr>
        <w:pStyle w:val="Bodytext130"/>
        <w:shd w:val="clear" w:color="auto" w:fill="auto"/>
        <w:spacing w:before="0" w:after="4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 уважением,</w:t>
      </w:r>
    </w:p>
    <w:p w:rsidR="003A0037" w:rsidRPr="006009F0" w:rsidRDefault="003A0037" w:rsidP="00817A1D">
      <w:pPr>
        <w:pStyle w:val="Bodytext130"/>
        <w:shd w:val="clear" w:color="auto" w:fill="auto"/>
        <w:tabs>
          <w:tab w:val="left" w:pos="4854"/>
        </w:tabs>
        <w:spacing w:before="0" w:after="491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Генеральный директор</w:t>
      </w:r>
      <w:r w:rsidRPr="006009F0">
        <w:rPr>
          <w:sz w:val="24"/>
          <w:szCs w:val="24"/>
        </w:rPr>
        <w:tab/>
        <w:t>П.М. Шпаков</w:t>
      </w:r>
    </w:p>
    <w:p w:rsidR="003A0037" w:rsidRPr="006009F0" w:rsidRDefault="003A0037" w:rsidP="00A90A7D">
      <w:pPr>
        <w:pStyle w:val="Bodytext100"/>
        <w:shd w:val="clear" w:color="auto" w:fill="auto"/>
        <w:spacing w:before="0" w:after="203" w:line="276" w:lineRule="auto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Предложение экономического субъекта 4</w:t>
      </w:r>
    </w:p>
    <w:p w:rsidR="003A0037" w:rsidRPr="006009F0" w:rsidRDefault="003A0037" w:rsidP="00817A1D">
      <w:pPr>
        <w:pStyle w:val="Heading330"/>
        <w:keepNext/>
        <w:keepLines/>
        <w:shd w:val="clear" w:color="auto" w:fill="auto"/>
        <w:spacing w:before="0" w:line="276" w:lineRule="auto"/>
        <w:ind w:left="100" w:right="20" w:firstLine="2040"/>
      </w:pPr>
      <w:bookmarkStart w:id="9" w:name="bookmark17"/>
      <w:r w:rsidRPr="006009F0">
        <w:lastRenderedPageBreak/>
        <w:t>ПРЕДЛОЖЕНИЕ О НАЗНАЧЕНИИ ОФИЦИАЛЬНЫМ АУДИТОРОМ № 1</w:t>
      </w:r>
      <w:bookmarkEnd w:id="9"/>
    </w:p>
    <w:p w:rsidR="003A0037" w:rsidRPr="006009F0" w:rsidRDefault="003A0037" w:rsidP="00817A1D">
      <w:pPr>
        <w:pStyle w:val="Bodytext130"/>
        <w:shd w:val="clear" w:color="auto" w:fill="auto"/>
        <w:tabs>
          <w:tab w:val="left" w:pos="2793"/>
          <w:tab w:val="left" w:pos="4785"/>
          <w:tab w:val="left" w:leader="underscore" w:pos="6194"/>
        </w:tabs>
        <w:spacing w:before="0" w:after="209" w:line="276" w:lineRule="auto"/>
        <w:ind w:left="10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г. Новороссийск</w:t>
      </w:r>
      <w:r w:rsidRPr="006009F0">
        <w:rPr>
          <w:sz w:val="24"/>
          <w:szCs w:val="24"/>
        </w:rPr>
        <w:tab/>
        <w:t>Исх. № 1</w:t>
      </w:r>
      <w:r w:rsidRPr="006009F0">
        <w:rPr>
          <w:sz w:val="24"/>
          <w:szCs w:val="24"/>
        </w:rPr>
        <w:tab/>
        <w:t>4 января 200</w:t>
      </w:r>
      <w:r w:rsidRPr="006009F0">
        <w:rPr>
          <w:sz w:val="24"/>
          <w:szCs w:val="24"/>
        </w:rPr>
        <w:tab/>
        <w:t>г.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0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Закрытое акционерное общество «Меридиан» в лице Генераль</w:t>
      </w:r>
      <w:r w:rsidRPr="006009F0">
        <w:rPr>
          <w:sz w:val="24"/>
          <w:szCs w:val="24"/>
        </w:rPr>
        <w:softHyphen/>
        <w:t>ного директора Бородина Павла Алексеевича, действующее на основании Закона «Об акционерных обществах» и Устава, пред</w:t>
      </w:r>
      <w:r w:rsidRPr="006009F0">
        <w:rPr>
          <w:sz w:val="24"/>
          <w:szCs w:val="24"/>
        </w:rPr>
        <w:softHyphen/>
        <w:t>лагает Вашей аудиторской организации оказать нам аудиторские услуги в 200_ году. По результатам проверки нам необходимо получить официальное аудиторское заключение.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Краткая характеристика ЗАО «Меридиан»:</w:t>
      </w:r>
    </w:p>
    <w:p w:rsidR="003A0037" w:rsidRPr="006009F0" w:rsidRDefault="003A0037" w:rsidP="00B121FB">
      <w:pPr>
        <w:pStyle w:val="Bodytext130"/>
        <w:numPr>
          <w:ilvl w:val="4"/>
          <w:numId w:val="55"/>
        </w:numPr>
        <w:shd w:val="clear" w:color="auto" w:fill="auto"/>
        <w:tabs>
          <w:tab w:val="left" w:pos="577"/>
        </w:tabs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ЗАО «Меридиан» ведет один вид деятельности: осуществляет деятельность по аге</w:t>
      </w:r>
      <w:r w:rsidRPr="006009F0">
        <w:rPr>
          <w:sz w:val="24"/>
          <w:szCs w:val="24"/>
        </w:rPr>
        <w:t>н</w:t>
      </w:r>
      <w:r w:rsidRPr="006009F0">
        <w:rPr>
          <w:sz w:val="24"/>
          <w:szCs w:val="24"/>
        </w:rPr>
        <w:t>тированию в морских портах.</w:t>
      </w:r>
    </w:p>
    <w:p w:rsidR="003A0037" w:rsidRPr="006009F0" w:rsidRDefault="003A0037" w:rsidP="00B121FB">
      <w:pPr>
        <w:pStyle w:val="Bodytext130"/>
        <w:numPr>
          <w:ilvl w:val="4"/>
          <w:numId w:val="55"/>
        </w:numPr>
        <w:shd w:val="clear" w:color="auto" w:fill="auto"/>
        <w:tabs>
          <w:tab w:val="left" w:pos="582"/>
        </w:tabs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Бухгалтерский учет ведется по журнально-ордерной системе, полностью автоматиз</w:t>
      </w:r>
      <w:r w:rsidRPr="006009F0">
        <w:rPr>
          <w:sz w:val="24"/>
          <w:szCs w:val="24"/>
        </w:rPr>
        <w:t>и</w:t>
      </w:r>
      <w:r w:rsidRPr="006009F0">
        <w:rPr>
          <w:sz w:val="24"/>
          <w:szCs w:val="24"/>
        </w:rPr>
        <w:t>рован и ведется с применением системы «Галактика».</w:t>
      </w:r>
    </w:p>
    <w:p w:rsidR="003A0037" w:rsidRPr="006009F0" w:rsidRDefault="003A0037" w:rsidP="00B121FB">
      <w:pPr>
        <w:pStyle w:val="Bodytext130"/>
        <w:numPr>
          <w:ilvl w:val="4"/>
          <w:numId w:val="55"/>
        </w:numPr>
        <w:shd w:val="clear" w:color="auto" w:fill="auto"/>
        <w:tabs>
          <w:tab w:val="left" w:pos="378"/>
        </w:tabs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Филиалов и других обособленных подразделений нет.</w:t>
      </w:r>
    </w:p>
    <w:p w:rsidR="003A0037" w:rsidRPr="006009F0" w:rsidRDefault="003A0037" w:rsidP="00B121FB">
      <w:pPr>
        <w:pStyle w:val="Bodytext130"/>
        <w:numPr>
          <w:ilvl w:val="4"/>
          <w:numId w:val="55"/>
        </w:numPr>
        <w:shd w:val="clear" w:color="auto" w:fill="auto"/>
        <w:tabs>
          <w:tab w:val="left" w:pos="601"/>
        </w:tabs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 составе учредителей имеются иностранные юридические лица, доля которых не превышает 0,5 %.</w:t>
      </w:r>
    </w:p>
    <w:p w:rsidR="003A0037" w:rsidRPr="006009F0" w:rsidRDefault="003A0037" w:rsidP="00B121FB">
      <w:pPr>
        <w:pStyle w:val="Bodytext130"/>
        <w:numPr>
          <w:ilvl w:val="4"/>
          <w:numId w:val="55"/>
        </w:numPr>
        <w:shd w:val="clear" w:color="auto" w:fill="auto"/>
        <w:tabs>
          <w:tab w:val="left" w:pos="370"/>
        </w:tabs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Выручка от реализации в год не превышает 5 млн руб.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Просим Вас рассмотреть наше предложение и дать официаль</w:t>
      </w:r>
      <w:r w:rsidRPr="006009F0">
        <w:rPr>
          <w:sz w:val="24"/>
          <w:szCs w:val="24"/>
        </w:rPr>
        <w:softHyphen/>
        <w:t>ный ответ на имя Генерал</w:t>
      </w:r>
      <w:r w:rsidRPr="006009F0">
        <w:rPr>
          <w:sz w:val="24"/>
          <w:szCs w:val="24"/>
        </w:rPr>
        <w:t>ь</w:t>
      </w:r>
      <w:r w:rsidRPr="006009F0">
        <w:rPr>
          <w:sz w:val="24"/>
          <w:szCs w:val="24"/>
        </w:rPr>
        <w:t>ного директора в течение 7 календар</w:t>
      </w:r>
      <w:r w:rsidRPr="006009F0">
        <w:rPr>
          <w:sz w:val="24"/>
          <w:szCs w:val="24"/>
        </w:rPr>
        <w:softHyphen/>
        <w:t>ных дней со дня получения данного предложения.</w:t>
      </w:r>
    </w:p>
    <w:p w:rsidR="003A0037" w:rsidRPr="006009F0" w:rsidRDefault="003A0037" w:rsidP="00817A1D">
      <w:pPr>
        <w:pStyle w:val="Bodytext130"/>
        <w:shd w:val="clear" w:color="auto" w:fill="auto"/>
        <w:spacing w:before="0" w:after="9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Наш юридический адрес: 353907, г. Новороссийск, ул. Порто</w:t>
      </w:r>
      <w:r w:rsidRPr="006009F0">
        <w:rPr>
          <w:sz w:val="24"/>
          <w:szCs w:val="24"/>
        </w:rPr>
        <w:softHyphen/>
        <w:t xml:space="preserve">вая, 7. Телефон/факс (8617) 22-35-26, 22-35-27. E-mail: </w:t>
      </w:r>
      <w:hyperlink r:id="rId11" w:history="1">
        <w:r w:rsidRPr="006009F0">
          <w:rPr>
            <w:rStyle w:val="aff5"/>
            <w:rFonts w:eastAsia="MS Gothic"/>
            <w:sz w:val="24"/>
            <w:szCs w:val="24"/>
          </w:rPr>
          <w:t>meridian@zag.ru</w:t>
        </w:r>
      </w:hyperlink>
    </w:p>
    <w:p w:rsidR="003A0037" w:rsidRPr="006009F0" w:rsidRDefault="003A0037" w:rsidP="00817A1D">
      <w:pPr>
        <w:pStyle w:val="Bodytext130"/>
        <w:shd w:val="clear" w:color="auto" w:fill="auto"/>
        <w:spacing w:before="0" w:after="4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 уважением,</w:t>
      </w:r>
    </w:p>
    <w:p w:rsidR="003A0037" w:rsidRPr="006009F0" w:rsidRDefault="003A0037" w:rsidP="00817A1D">
      <w:pPr>
        <w:pStyle w:val="Bodytext130"/>
        <w:shd w:val="clear" w:color="auto" w:fill="auto"/>
        <w:tabs>
          <w:tab w:val="left" w:pos="4894"/>
        </w:tabs>
        <w:spacing w:before="0" w:after="373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Генеральный директор</w:t>
      </w:r>
      <w:r w:rsidRPr="006009F0">
        <w:rPr>
          <w:sz w:val="24"/>
          <w:szCs w:val="24"/>
        </w:rPr>
        <w:tab/>
        <w:t>П.А. Бородин</w:t>
      </w:r>
    </w:p>
    <w:p w:rsidR="003A0037" w:rsidRPr="006009F0" w:rsidRDefault="003A0037" w:rsidP="00817A1D">
      <w:pPr>
        <w:pStyle w:val="Bodytext100"/>
        <w:shd w:val="clear" w:color="auto" w:fill="auto"/>
        <w:spacing w:before="0" w:after="203" w:line="276" w:lineRule="auto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Предложение экономического субъекта 5</w:t>
      </w:r>
    </w:p>
    <w:p w:rsidR="00275646" w:rsidRPr="006009F0" w:rsidRDefault="00C748FF" w:rsidP="00A90A7D">
      <w:pPr>
        <w:pStyle w:val="Heading330"/>
        <w:keepNext/>
        <w:keepLines/>
        <w:shd w:val="clear" w:color="auto" w:fill="auto"/>
        <w:spacing w:before="0" w:line="276" w:lineRule="auto"/>
        <w:ind w:right="120"/>
        <w:jc w:val="center"/>
      </w:pPr>
      <w:bookmarkStart w:id="10" w:name="bookmark18"/>
      <w:r w:rsidRPr="006009F0">
        <w:t>ПРЕДЛОЖЕНИЕ ОБ ОКАЗАНИИ АУДИТОРСКИХ УСЛУГ № 1</w:t>
      </w:r>
      <w:bookmarkEnd w:id="10"/>
    </w:p>
    <w:p w:rsidR="00C748FF" w:rsidRPr="006009F0" w:rsidRDefault="00C748FF" w:rsidP="00817A1D">
      <w:pPr>
        <w:pStyle w:val="Bodytext130"/>
        <w:shd w:val="clear" w:color="auto" w:fill="auto"/>
        <w:tabs>
          <w:tab w:val="left" w:pos="2833"/>
          <w:tab w:val="left" w:pos="4830"/>
          <w:tab w:val="left" w:leader="underscore" w:pos="6236"/>
        </w:tabs>
        <w:spacing w:before="0" w:after="159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г. Москва</w:t>
      </w:r>
      <w:r w:rsidRPr="006009F0">
        <w:rPr>
          <w:sz w:val="24"/>
          <w:szCs w:val="24"/>
        </w:rPr>
        <w:tab/>
        <w:t>Исх. № 1</w:t>
      </w:r>
      <w:r w:rsidRPr="006009F0">
        <w:rPr>
          <w:sz w:val="24"/>
          <w:szCs w:val="24"/>
        </w:rPr>
        <w:tab/>
        <w:t>4 января 200</w:t>
      </w:r>
      <w:r w:rsidRPr="006009F0">
        <w:rPr>
          <w:sz w:val="24"/>
          <w:szCs w:val="24"/>
        </w:rPr>
        <w:tab/>
        <w:t>г.</w:t>
      </w:r>
    </w:p>
    <w:p w:rsidR="00C748FF" w:rsidRPr="006009F0" w:rsidRDefault="00C748FF" w:rsidP="00817A1D">
      <w:pPr>
        <w:pStyle w:val="Bodytext130"/>
        <w:shd w:val="clear" w:color="auto" w:fill="auto"/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Общество с ограниченной ответственностью «Паритет» в лице Директора Тяжлова М</w:t>
      </w:r>
      <w:r w:rsidRPr="006009F0">
        <w:rPr>
          <w:sz w:val="24"/>
          <w:szCs w:val="24"/>
        </w:rPr>
        <w:t>и</w:t>
      </w:r>
      <w:r w:rsidRPr="006009F0">
        <w:rPr>
          <w:sz w:val="24"/>
          <w:szCs w:val="24"/>
        </w:rPr>
        <w:t>хаила Георгиевича, действующее на осно</w:t>
      </w:r>
      <w:r w:rsidRPr="006009F0">
        <w:rPr>
          <w:sz w:val="24"/>
          <w:szCs w:val="24"/>
        </w:rPr>
        <w:softHyphen/>
        <w:t>вании Устава, предлагает Вашей аудиторской организации дать согласие о назначении официальным аудитором в 200_ году.</w:t>
      </w:r>
    </w:p>
    <w:p w:rsidR="00C748FF" w:rsidRPr="006009F0" w:rsidRDefault="00C748FF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Краткая характеристика ООО «Паритет»:</w:t>
      </w:r>
    </w:p>
    <w:p w:rsidR="00C748FF" w:rsidRPr="006009F0" w:rsidRDefault="00C748FF" w:rsidP="00B121FB">
      <w:pPr>
        <w:pStyle w:val="Bodytext130"/>
        <w:numPr>
          <w:ilvl w:val="5"/>
          <w:numId w:val="55"/>
        </w:numPr>
        <w:shd w:val="clear" w:color="auto" w:fill="auto"/>
        <w:tabs>
          <w:tab w:val="left" w:pos="565"/>
        </w:tabs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ООО «Паритет» ведет несколько видов деятельности: посред</w:t>
      </w:r>
      <w:r w:rsidRPr="006009F0">
        <w:rPr>
          <w:sz w:val="24"/>
          <w:szCs w:val="24"/>
        </w:rPr>
        <w:softHyphen/>
        <w:t>ническую и оказывает разные услуги.</w:t>
      </w:r>
    </w:p>
    <w:p w:rsidR="00C748FF" w:rsidRPr="006009F0" w:rsidRDefault="00C748FF" w:rsidP="00B121FB">
      <w:pPr>
        <w:pStyle w:val="Bodytext130"/>
        <w:numPr>
          <w:ilvl w:val="5"/>
          <w:numId w:val="55"/>
        </w:numPr>
        <w:shd w:val="clear" w:color="auto" w:fill="auto"/>
        <w:tabs>
          <w:tab w:val="left" w:pos="584"/>
        </w:tabs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Бухгалтерский учет централизован и ведется с применением системы «1С».</w:t>
      </w:r>
    </w:p>
    <w:p w:rsidR="00C748FF" w:rsidRPr="006009F0" w:rsidRDefault="00C748FF" w:rsidP="00B121FB">
      <w:pPr>
        <w:pStyle w:val="Bodytext130"/>
        <w:numPr>
          <w:ilvl w:val="5"/>
          <w:numId w:val="55"/>
        </w:numPr>
        <w:shd w:val="clear" w:color="auto" w:fill="auto"/>
        <w:tabs>
          <w:tab w:val="left" w:pos="366"/>
        </w:tabs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ООО «Паритет» не имеет филиалов.</w:t>
      </w:r>
    </w:p>
    <w:p w:rsidR="00C748FF" w:rsidRPr="006009F0" w:rsidRDefault="00C748FF" w:rsidP="00B121FB">
      <w:pPr>
        <w:pStyle w:val="Bodytext130"/>
        <w:numPr>
          <w:ilvl w:val="5"/>
          <w:numId w:val="55"/>
        </w:numPr>
        <w:shd w:val="clear" w:color="auto" w:fill="auto"/>
        <w:tabs>
          <w:tab w:val="left" w:pos="548"/>
        </w:tabs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Сумма активов на конец года составляет 300 000 МРОТ в сред</w:t>
      </w:r>
      <w:r w:rsidRPr="006009F0">
        <w:rPr>
          <w:sz w:val="24"/>
          <w:szCs w:val="24"/>
        </w:rPr>
        <w:softHyphen/>
        <w:t>негодовом исчислении.</w:t>
      </w:r>
    </w:p>
    <w:p w:rsidR="00C748FF" w:rsidRPr="006009F0" w:rsidRDefault="00C748FF" w:rsidP="00817A1D">
      <w:pPr>
        <w:pStyle w:val="Bodytext130"/>
        <w:shd w:val="clear" w:color="auto" w:fill="auto"/>
        <w:spacing w:before="0" w:after="0" w:line="276" w:lineRule="auto"/>
        <w:ind w:left="14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Просим Вас рассмотреть Наше предложение и дать официаль</w:t>
      </w:r>
      <w:r w:rsidRPr="006009F0">
        <w:rPr>
          <w:sz w:val="24"/>
          <w:szCs w:val="24"/>
        </w:rPr>
        <w:softHyphen/>
        <w:t>ное согласие на имя Дире</w:t>
      </w:r>
      <w:r w:rsidRPr="006009F0">
        <w:rPr>
          <w:sz w:val="24"/>
          <w:szCs w:val="24"/>
        </w:rPr>
        <w:t>к</w:t>
      </w:r>
      <w:r w:rsidRPr="006009F0">
        <w:rPr>
          <w:sz w:val="24"/>
          <w:szCs w:val="24"/>
        </w:rPr>
        <w:t>тора ООО.</w:t>
      </w:r>
    </w:p>
    <w:p w:rsidR="00C748FF" w:rsidRPr="006009F0" w:rsidRDefault="00C748FF" w:rsidP="00817A1D">
      <w:pPr>
        <w:pStyle w:val="Bodytext130"/>
        <w:shd w:val="clear" w:color="auto" w:fill="auto"/>
        <w:spacing w:before="0" w:after="82" w:line="276" w:lineRule="auto"/>
        <w:ind w:left="140" w:right="20"/>
        <w:jc w:val="both"/>
        <w:rPr>
          <w:sz w:val="24"/>
          <w:szCs w:val="24"/>
        </w:rPr>
      </w:pPr>
    </w:p>
    <w:p w:rsidR="00C748FF" w:rsidRPr="006009F0" w:rsidRDefault="00C748FF" w:rsidP="00817A1D">
      <w:pPr>
        <w:pStyle w:val="Bodytext130"/>
        <w:shd w:val="clear" w:color="auto" w:fill="auto"/>
        <w:spacing w:before="0" w:after="82" w:line="276" w:lineRule="auto"/>
        <w:ind w:left="14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Наш юридический адрес: 121251, г. Москва, ул. Дежнева, 55. Те</w:t>
      </w:r>
      <w:r w:rsidRPr="006009F0">
        <w:rPr>
          <w:sz w:val="24"/>
          <w:szCs w:val="24"/>
        </w:rPr>
        <w:softHyphen/>
        <w:t xml:space="preserve">лефон/факс (095) 954-55-34, 954-55-35. E-mail: </w:t>
      </w:r>
      <w:hyperlink r:id="rId12" w:history="1">
        <w:r w:rsidRPr="006009F0">
          <w:rPr>
            <w:rStyle w:val="aff5"/>
            <w:rFonts w:eastAsia="MS Gothic"/>
            <w:sz w:val="24"/>
            <w:szCs w:val="24"/>
          </w:rPr>
          <w:t>paritet@jkj.ru</w:t>
        </w:r>
      </w:hyperlink>
    </w:p>
    <w:p w:rsidR="00C748FF" w:rsidRPr="006009F0" w:rsidRDefault="00C748FF" w:rsidP="00817A1D">
      <w:pPr>
        <w:pStyle w:val="Bodytext130"/>
        <w:shd w:val="clear" w:color="auto" w:fill="auto"/>
        <w:spacing w:before="0" w:after="4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С уважением,</w:t>
      </w:r>
    </w:p>
    <w:p w:rsidR="00C748FF" w:rsidRPr="006009F0" w:rsidRDefault="00C748FF" w:rsidP="00817A1D">
      <w:pPr>
        <w:pStyle w:val="Bodytext130"/>
        <w:shd w:val="clear" w:color="auto" w:fill="auto"/>
        <w:tabs>
          <w:tab w:val="left" w:pos="5002"/>
        </w:tabs>
        <w:spacing w:before="0" w:after="239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Директор</w:t>
      </w:r>
      <w:r w:rsidRPr="006009F0">
        <w:rPr>
          <w:sz w:val="24"/>
          <w:szCs w:val="24"/>
        </w:rPr>
        <w:tab/>
      </w:r>
      <w:r w:rsidR="00275646" w:rsidRPr="006009F0">
        <w:rPr>
          <w:sz w:val="24"/>
          <w:szCs w:val="24"/>
        </w:rPr>
        <w:tab/>
      </w:r>
      <w:r w:rsidRPr="006009F0">
        <w:rPr>
          <w:sz w:val="24"/>
          <w:szCs w:val="24"/>
        </w:rPr>
        <w:t>М.Г. Тяжлов</w:t>
      </w:r>
    </w:p>
    <w:p w:rsidR="00C5396C" w:rsidRPr="006009F0" w:rsidRDefault="00C5396C" w:rsidP="00817A1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Style w:val="Heading50"/>
          <w:b/>
          <w:sz w:val="24"/>
          <w:szCs w:val="24"/>
          <w:lang w:val="ru-RU"/>
        </w:rPr>
      </w:pPr>
    </w:p>
    <w:p w:rsidR="00275646" w:rsidRPr="006009F0" w:rsidRDefault="00275646" w:rsidP="00817A1D">
      <w:pPr>
        <w:pStyle w:val="Heading420"/>
        <w:keepNext/>
        <w:keepLines/>
        <w:shd w:val="clear" w:color="auto" w:fill="auto"/>
        <w:spacing w:before="0" w:after="91" w:line="276" w:lineRule="auto"/>
        <w:ind w:left="140"/>
        <w:rPr>
          <w:b/>
        </w:rPr>
      </w:pPr>
      <w:r w:rsidRPr="006009F0">
        <w:rPr>
          <w:b/>
        </w:rPr>
        <w:t>Данные об аудиторских организациях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1-5 (данные об аудиторской организации 1).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6-10 (данные об аудиторской организации 2).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11-15 (данные об аудиторской организации 3).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Варианты 16-20 (данные об аудиторской организации 4).</w:t>
      </w:r>
    </w:p>
    <w:p w:rsidR="00C5396C" w:rsidRPr="006009F0" w:rsidRDefault="00275646" w:rsidP="00A90A7D">
      <w:pPr>
        <w:pStyle w:val="Bodytext130"/>
        <w:shd w:val="clear" w:color="auto" w:fill="auto"/>
        <w:spacing w:before="0" w:after="204" w:line="276" w:lineRule="auto"/>
        <w:ind w:left="140"/>
        <w:jc w:val="both"/>
        <w:rPr>
          <w:rStyle w:val="Heading50"/>
          <w:spacing w:val="0"/>
          <w:sz w:val="24"/>
          <w:szCs w:val="24"/>
        </w:rPr>
      </w:pPr>
      <w:r w:rsidRPr="006009F0">
        <w:rPr>
          <w:sz w:val="24"/>
          <w:szCs w:val="24"/>
        </w:rPr>
        <w:t>Варианты 21-25 (данные об аудиторской организации 5).</w:t>
      </w:r>
    </w:p>
    <w:p w:rsidR="00275646" w:rsidRPr="006009F0" w:rsidRDefault="00275646" w:rsidP="00817A1D">
      <w:pPr>
        <w:pStyle w:val="Bodytext100"/>
        <w:shd w:val="clear" w:color="auto" w:fill="auto"/>
        <w:spacing w:before="0" w:after="92" w:line="276" w:lineRule="auto"/>
        <w:ind w:left="2320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Данные об аудиторской организации 1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ЗАО «Москва-аудит», ИНН 7726022254. Свидетельство о регис</w:t>
      </w:r>
      <w:r w:rsidRPr="006009F0">
        <w:rPr>
          <w:sz w:val="24"/>
          <w:szCs w:val="24"/>
        </w:rPr>
        <w:softHyphen/>
        <w:t>трации № 922073 выдано 07/09/94 Регистрационной Палатой.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Юридический адрес: 117526 г. Москва, проспект Вернадского, д. 91. Телефон/факс: (499) 146-12-83.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Р/с № 40702810400001000459 в АКБ «Лефко-банк» г. Москва, к/с № 30101810000000000683, БИК 044583683.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Генеральный директор В.И. Далькин.</w:t>
      </w:r>
    </w:p>
    <w:p w:rsidR="00275646" w:rsidRPr="006009F0" w:rsidRDefault="00275646" w:rsidP="00817A1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СРО – НП Московская аудиторская палата ОРНЗ ХХХХХХХХХ</w:t>
      </w:r>
    </w:p>
    <w:p w:rsidR="00275646" w:rsidRPr="006009F0" w:rsidRDefault="00275646" w:rsidP="00817A1D">
      <w:pPr>
        <w:pStyle w:val="Bodytext100"/>
        <w:shd w:val="clear" w:color="auto" w:fill="auto"/>
        <w:spacing w:before="0" w:after="95" w:line="276" w:lineRule="auto"/>
        <w:ind w:left="2320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Данные об аудиторской организации 2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2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ООО «Анапа-аудит» ИНН 2340011701. Свидетельство о регист</w:t>
      </w:r>
      <w:r w:rsidRPr="006009F0">
        <w:rPr>
          <w:sz w:val="24"/>
          <w:szCs w:val="24"/>
        </w:rPr>
        <w:softHyphen/>
        <w:t>рации № 750058 выдано 04/05/97 Регистрационной Палатой.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Юридический адрес: 352000 Краснодарский край, г. Анапа, ул.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Южная, д.З. Телефон/факс (86133 ) 5-76-17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Р/с 40702810700000000060, в АКБ «Юг-банк», г. Анапа, к/с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30101810300000000920, БИК 040340920,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Директор В.Д. Донцов.</w:t>
      </w:r>
    </w:p>
    <w:p w:rsidR="00275646" w:rsidRPr="006009F0" w:rsidRDefault="00275646" w:rsidP="00A90A7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СРО – НП Московская аудиторская палата ОРНЗ ХХХХХХХХХ</w:t>
      </w:r>
    </w:p>
    <w:p w:rsidR="00275646" w:rsidRPr="006009F0" w:rsidRDefault="00275646" w:rsidP="00817A1D">
      <w:pPr>
        <w:pStyle w:val="Bodytext100"/>
        <w:shd w:val="clear" w:color="auto" w:fill="auto"/>
        <w:spacing w:before="0" w:after="94" w:line="276" w:lineRule="auto"/>
        <w:ind w:left="2340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Данные об аудиторской организации 3</w:t>
      </w:r>
    </w:p>
    <w:p w:rsidR="00275646" w:rsidRPr="006009F0" w:rsidRDefault="00275646" w:rsidP="00817A1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ЗАО «Тверь-аудит», ИНН 6926033354. Свидетельство о регист</w:t>
      </w:r>
      <w:r w:rsidRPr="006009F0">
        <w:rPr>
          <w:rFonts w:ascii="Times New Roman" w:hAnsi="Times New Roman"/>
          <w:sz w:val="24"/>
          <w:szCs w:val="24"/>
          <w:lang w:val="ru-RU"/>
        </w:rPr>
        <w:softHyphen/>
        <w:t>рации № 587426 выдано 15/10/98 Регистрационной Палатой</w:t>
      </w:r>
    </w:p>
    <w:p w:rsidR="00275646" w:rsidRPr="006009F0" w:rsidRDefault="00275646" w:rsidP="00817A1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Юридический адрес: 175526 г. Тверь, пер. Прямой, д. 11. Теле</w:t>
      </w:r>
      <w:r w:rsidRPr="006009F0">
        <w:rPr>
          <w:rFonts w:ascii="Times New Roman" w:hAnsi="Times New Roman"/>
          <w:sz w:val="24"/>
          <w:szCs w:val="24"/>
          <w:lang w:val="ru-RU"/>
        </w:rPr>
        <w:softHyphen/>
        <w:t>фон/факс: (0822)25-14-61.Р/с № 40702810400000000952 в АКБ «Волжский» г. Тверь, к/с № 30101810000000000463, БИК 042583463.Генеральный директор В.И. Ромм.</w:t>
      </w:r>
    </w:p>
    <w:p w:rsidR="003A0037" w:rsidRPr="006009F0" w:rsidRDefault="00275646" w:rsidP="00817A1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СРО – НП Московская аудиторская палата ОРНЗ ХХХХХХХХХ</w:t>
      </w:r>
    </w:p>
    <w:p w:rsidR="00275646" w:rsidRPr="006009F0" w:rsidRDefault="00275646" w:rsidP="00817A1D">
      <w:pPr>
        <w:pStyle w:val="Bodytext100"/>
        <w:shd w:val="clear" w:color="auto" w:fill="auto"/>
        <w:spacing w:before="0" w:after="94" w:line="276" w:lineRule="auto"/>
        <w:ind w:left="2340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Данные об аудиторской организации 4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ООО «Алтай-аудит», ИНН 02035654. Свидетельство о регистра</w:t>
      </w:r>
      <w:r w:rsidRPr="006009F0">
        <w:rPr>
          <w:sz w:val="24"/>
          <w:szCs w:val="24"/>
        </w:rPr>
        <w:softHyphen/>
        <w:t>ции № 589647 выдано 17/05/99 Регистрационной Палатой.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Юридический адрес: 656099 г. Барнаул, Проспект Теплый, д. 81. Телефон/факс: (3852) 36-59-57.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Р/с № 40702810400000001023 в АКБ «Обь» г. Барнаул, к/с № 30101810000000000527, БИК 042583527.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lastRenderedPageBreak/>
        <w:t>Генеральный директор В.И. Феняков.</w:t>
      </w:r>
    </w:p>
    <w:p w:rsidR="00275646" w:rsidRPr="006009F0" w:rsidRDefault="00275646" w:rsidP="00817A1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СРО – НП Московская аудиторская палата ОРНЗ ХХХХХХХХХ</w:t>
      </w:r>
    </w:p>
    <w:p w:rsidR="00275646" w:rsidRPr="006009F0" w:rsidRDefault="00275646" w:rsidP="00817A1D">
      <w:pPr>
        <w:pStyle w:val="Bodytext100"/>
        <w:shd w:val="clear" w:color="auto" w:fill="auto"/>
        <w:spacing w:before="0" w:after="94" w:line="276" w:lineRule="auto"/>
        <w:ind w:left="2340"/>
        <w:rPr>
          <w:b/>
          <w:sz w:val="24"/>
          <w:szCs w:val="24"/>
        </w:rPr>
      </w:pPr>
      <w:r w:rsidRPr="006009F0">
        <w:rPr>
          <w:b/>
          <w:sz w:val="24"/>
          <w:szCs w:val="24"/>
        </w:rPr>
        <w:t>Данные об аудиторской организации 5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ЗАО «Омск-аудит», ИНН 5926033354. Свидетельство о регист</w:t>
      </w:r>
      <w:r w:rsidRPr="006009F0">
        <w:rPr>
          <w:sz w:val="24"/>
          <w:szCs w:val="24"/>
        </w:rPr>
        <w:softHyphen/>
        <w:t>рации № 365789 выдано 28/11/99 Регистрационной Палатой.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Юридический адрес: 644021 г. Омск, Сквозной проезд, д. 45. Те</w:t>
      </w:r>
      <w:r w:rsidRPr="006009F0">
        <w:rPr>
          <w:sz w:val="24"/>
          <w:szCs w:val="24"/>
        </w:rPr>
        <w:softHyphen/>
        <w:t>лефон/факс: (3812) 33-81-24.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 w:right="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Р/с № 40702810400000002458 в АКБ «Иртыш» г. Омск, к/с № 30101810000000000589, БИК 042583589.</w:t>
      </w:r>
    </w:p>
    <w:p w:rsidR="00275646" w:rsidRPr="006009F0" w:rsidRDefault="00275646" w:rsidP="00817A1D">
      <w:pPr>
        <w:pStyle w:val="Bodytext130"/>
        <w:shd w:val="clear" w:color="auto" w:fill="auto"/>
        <w:spacing w:before="0" w:after="0" w:line="276" w:lineRule="auto"/>
        <w:ind w:left="140"/>
        <w:jc w:val="both"/>
        <w:rPr>
          <w:sz w:val="24"/>
          <w:szCs w:val="24"/>
        </w:rPr>
      </w:pPr>
      <w:r w:rsidRPr="006009F0">
        <w:rPr>
          <w:sz w:val="24"/>
          <w:szCs w:val="24"/>
        </w:rPr>
        <w:t>Генеральный директор В.И. Табачников.</w:t>
      </w:r>
    </w:p>
    <w:p w:rsidR="00275646" w:rsidRPr="006009F0" w:rsidRDefault="00275646" w:rsidP="00817A1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>СРО – НП Московская аудиторская палата ОРНЗ ХХХХХХХХХ</w:t>
      </w:r>
    </w:p>
    <w:p w:rsidR="00275646" w:rsidRPr="006009F0" w:rsidRDefault="00275646" w:rsidP="00C5396C">
      <w:pPr>
        <w:pStyle w:val="aa"/>
        <w:keepNext/>
        <w:keepLines/>
        <w:tabs>
          <w:tab w:val="left" w:pos="810"/>
        </w:tabs>
        <w:spacing w:after="312" w:line="250" w:lineRule="exact"/>
        <w:ind w:left="0"/>
        <w:outlineLvl w:val="4"/>
        <w:rPr>
          <w:rFonts w:ascii="Times New Roman" w:hAnsi="Times New Roman"/>
          <w:sz w:val="24"/>
          <w:szCs w:val="24"/>
          <w:lang w:val="ru-RU"/>
        </w:rPr>
      </w:pPr>
    </w:p>
    <w:p w:rsidR="00E34BAE" w:rsidRPr="006009F0" w:rsidRDefault="00E34BAE" w:rsidP="00A90A7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b/>
          <w:sz w:val="24"/>
          <w:szCs w:val="24"/>
          <w:lang w:val="ru-RU"/>
        </w:rPr>
      </w:pPr>
      <w:r w:rsidRPr="006009F0">
        <w:rPr>
          <w:rFonts w:ascii="Times New Roman" w:hAnsi="Times New Roman"/>
          <w:b/>
          <w:sz w:val="24"/>
          <w:szCs w:val="24"/>
          <w:lang w:val="ru-RU"/>
        </w:rPr>
        <w:t>Выбор варианта контрольной работы</w:t>
      </w:r>
    </w:p>
    <w:p w:rsidR="00E34BAE" w:rsidRPr="006009F0" w:rsidRDefault="00E34BAE" w:rsidP="00A90A7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Fonts w:ascii="Times New Roman" w:hAnsi="Times New Roman"/>
          <w:b/>
          <w:sz w:val="24"/>
          <w:szCs w:val="24"/>
          <w:lang w:val="ru-RU"/>
        </w:rPr>
      </w:pPr>
    </w:p>
    <w:p w:rsidR="00C5396C" w:rsidRPr="006009F0" w:rsidRDefault="00C5396C" w:rsidP="00A90A7D">
      <w:pPr>
        <w:pStyle w:val="aa"/>
        <w:keepNext/>
        <w:keepLines/>
        <w:tabs>
          <w:tab w:val="left" w:pos="810"/>
        </w:tabs>
        <w:spacing w:after="312"/>
        <w:ind w:left="0"/>
        <w:outlineLvl w:val="4"/>
        <w:rPr>
          <w:rStyle w:val="Heading50"/>
          <w:spacing w:val="0"/>
          <w:sz w:val="24"/>
          <w:szCs w:val="24"/>
          <w:lang w:val="ru-RU"/>
        </w:rPr>
      </w:pPr>
      <w:r w:rsidRPr="006009F0">
        <w:rPr>
          <w:rFonts w:ascii="Times New Roman" w:hAnsi="Times New Roman"/>
          <w:sz w:val="24"/>
          <w:szCs w:val="24"/>
          <w:lang w:val="ru-RU"/>
        </w:rPr>
        <w:t xml:space="preserve">Номер варианта контрольной работы определяется по </w:t>
      </w:r>
      <w:r w:rsidR="00275646" w:rsidRPr="006009F0">
        <w:rPr>
          <w:rFonts w:ascii="Times New Roman" w:hAnsi="Times New Roman"/>
          <w:sz w:val="24"/>
          <w:szCs w:val="24"/>
          <w:lang w:val="ru-RU"/>
        </w:rPr>
        <w:t xml:space="preserve">списку в учебном журнале. </w:t>
      </w:r>
      <w:bookmarkEnd w:id="2"/>
    </w:p>
    <w:sectPr w:rsidR="00C5396C" w:rsidRPr="006009F0" w:rsidSect="00E45D76">
      <w:headerReference w:type="default" r:id="rId13"/>
      <w:footerReference w:type="default" r:id="rId14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6B60" w:rsidRDefault="00456B60" w:rsidP="00264CED">
      <w:pPr>
        <w:spacing w:after="0" w:line="240" w:lineRule="auto"/>
      </w:pPr>
      <w:r>
        <w:separator/>
      </w:r>
    </w:p>
  </w:endnote>
  <w:endnote w:type="continuationSeparator" w:id="1">
    <w:p w:rsidR="00456B60" w:rsidRDefault="00456B60" w:rsidP="0026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etersburgC">
    <w:altName w:val="Arial Unicode MS"/>
    <w:panose1 w:val="00000000000000000000"/>
    <w:charset w:val="CC"/>
    <w:family w:val="roman"/>
    <w:notTrueType/>
    <w:pitch w:val="default"/>
    <w:sig w:usb0="00000203" w:usb1="08070000" w:usb2="00000010" w:usb3="00000000" w:csb0="0002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75" w:rsidRDefault="0048772C">
    <w:pPr>
      <w:pStyle w:val="a5"/>
      <w:jc w:val="center"/>
    </w:pPr>
    <w:r>
      <w:fldChar w:fldCharType="begin"/>
    </w:r>
    <w:r w:rsidR="00286F75">
      <w:instrText>PAGE   \* MERGEFORMAT</w:instrText>
    </w:r>
    <w:r>
      <w:fldChar w:fldCharType="separate"/>
    </w:r>
    <w:r w:rsidR="00606DE4">
      <w:rPr>
        <w:noProof/>
      </w:rPr>
      <w:t>1</w:t>
    </w:r>
    <w:r>
      <w:rPr>
        <w:noProof/>
      </w:rPr>
      <w:fldChar w:fldCharType="end"/>
    </w:r>
  </w:p>
  <w:p w:rsidR="00286F75" w:rsidRDefault="00286F75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6B60" w:rsidRDefault="00456B60" w:rsidP="00264CED">
      <w:pPr>
        <w:spacing w:after="0" w:line="240" w:lineRule="auto"/>
      </w:pPr>
      <w:r>
        <w:separator/>
      </w:r>
    </w:p>
  </w:footnote>
  <w:footnote w:type="continuationSeparator" w:id="1">
    <w:p w:rsidR="00456B60" w:rsidRDefault="00456B60" w:rsidP="00264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F75" w:rsidRDefault="00286F75">
    <w:pPr>
      <w:spacing w:after="0" w:line="240" w:lineRule="atLeast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D58EB"/>
    <w:multiLevelType w:val="hybridMultilevel"/>
    <w:tmpl w:val="E7BA90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D2410A"/>
    <w:multiLevelType w:val="hybridMultilevel"/>
    <w:tmpl w:val="B0C4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6653E"/>
    <w:multiLevelType w:val="hybridMultilevel"/>
    <w:tmpl w:val="82F6B09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5C2122"/>
    <w:multiLevelType w:val="hybridMultilevel"/>
    <w:tmpl w:val="390AA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D6473E"/>
    <w:multiLevelType w:val="hybridMultilevel"/>
    <w:tmpl w:val="09CC2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40D74"/>
    <w:multiLevelType w:val="hybridMultilevel"/>
    <w:tmpl w:val="EE98C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2C3F41"/>
    <w:multiLevelType w:val="hybridMultilevel"/>
    <w:tmpl w:val="11C65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A95FBC"/>
    <w:multiLevelType w:val="hybridMultilevel"/>
    <w:tmpl w:val="E4F04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EC11D5"/>
    <w:multiLevelType w:val="hybridMultilevel"/>
    <w:tmpl w:val="5C080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D74B65"/>
    <w:multiLevelType w:val="hybridMultilevel"/>
    <w:tmpl w:val="5F42B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035F91"/>
    <w:multiLevelType w:val="multilevel"/>
    <w:tmpl w:val="060C404A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80812A9"/>
    <w:multiLevelType w:val="hybridMultilevel"/>
    <w:tmpl w:val="C3589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7E2F04"/>
    <w:multiLevelType w:val="hybridMultilevel"/>
    <w:tmpl w:val="1A72D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C701B7"/>
    <w:multiLevelType w:val="hybridMultilevel"/>
    <w:tmpl w:val="0F48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D1554"/>
    <w:multiLevelType w:val="hybridMultilevel"/>
    <w:tmpl w:val="8D14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47454"/>
    <w:multiLevelType w:val="hybridMultilevel"/>
    <w:tmpl w:val="394C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4A3736"/>
    <w:multiLevelType w:val="hybridMultilevel"/>
    <w:tmpl w:val="9E246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B27A0C"/>
    <w:multiLevelType w:val="hybridMultilevel"/>
    <w:tmpl w:val="726E4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944FD1"/>
    <w:multiLevelType w:val="hybridMultilevel"/>
    <w:tmpl w:val="C220B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E84781"/>
    <w:multiLevelType w:val="hybridMultilevel"/>
    <w:tmpl w:val="A07E6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FF4CE1"/>
    <w:multiLevelType w:val="multilevel"/>
    <w:tmpl w:val="225A5DA2"/>
    <w:lvl w:ilvl="0">
      <w:start w:val="10"/>
      <w:numFmt w:val="decimal"/>
      <w:lvlText w:val="%1."/>
      <w:lvlJc w:val="left"/>
      <w:pPr>
        <w:ind w:left="660" w:hanging="66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abstractNum w:abstractNumId="21">
    <w:nsid w:val="3047575B"/>
    <w:multiLevelType w:val="hybridMultilevel"/>
    <w:tmpl w:val="ABA8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205C4"/>
    <w:multiLevelType w:val="hybridMultilevel"/>
    <w:tmpl w:val="A7145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736DB0"/>
    <w:multiLevelType w:val="hybridMultilevel"/>
    <w:tmpl w:val="A52E7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2938A5"/>
    <w:multiLevelType w:val="hybridMultilevel"/>
    <w:tmpl w:val="9EDA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1C0387"/>
    <w:multiLevelType w:val="hybridMultilevel"/>
    <w:tmpl w:val="E690A6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7C4E19"/>
    <w:multiLevelType w:val="hybridMultilevel"/>
    <w:tmpl w:val="CA0E05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2209E2"/>
    <w:multiLevelType w:val="hybridMultilevel"/>
    <w:tmpl w:val="64F2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D24884"/>
    <w:multiLevelType w:val="hybridMultilevel"/>
    <w:tmpl w:val="82068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23079F"/>
    <w:multiLevelType w:val="hybridMultilevel"/>
    <w:tmpl w:val="EDC654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70E71"/>
    <w:multiLevelType w:val="hybridMultilevel"/>
    <w:tmpl w:val="65FC0B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59D493A"/>
    <w:multiLevelType w:val="hybridMultilevel"/>
    <w:tmpl w:val="CE228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945A3"/>
    <w:multiLevelType w:val="hybridMultilevel"/>
    <w:tmpl w:val="7736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5A66AA"/>
    <w:multiLevelType w:val="hybridMultilevel"/>
    <w:tmpl w:val="3C501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953E74"/>
    <w:multiLevelType w:val="multilevel"/>
    <w:tmpl w:val="B79A44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</w:rPr>
    </w:lvl>
  </w:abstractNum>
  <w:abstractNum w:abstractNumId="35">
    <w:nsid w:val="4CB46D00"/>
    <w:multiLevelType w:val="hybridMultilevel"/>
    <w:tmpl w:val="9A1CA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213142"/>
    <w:multiLevelType w:val="hybridMultilevel"/>
    <w:tmpl w:val="E72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66294E"/>
    <w:multiLevelType w:val="hybridMultilevel"/>
    <w:tmpl w:val="9740E8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5784347D"/>
    <w:multiLevelType w:val="hybridMultilevel"/>
    <w:tmpl w:val="9D7E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8A07AA"/>
    <w:multiLevelType w:val="hybridMultilevel"/>
    <w:tmpl w:val="74A6707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8CF35C6"/>
    <w:multiLevelType w:val="hybridMultilevel"/>
    <w:tmpl w:val="7BDE5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A4545A7"/>
    <w:multiLevelType w:val="hybridMultilevel"/>
    <w:tmpl w:val="AF829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09B57B7"/>
    <w:multiLevelType w:val="hybridMultilevel"/>
    <w:tmpl w:val="06180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21517F1"/>
    <w:multiLevelType w:val="hybridMultilevel"/>
    <w:tmpl w:val="6DE0B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9C6874"/>
    <w:multiLevelType w:val="hybridMultilevel"/>
    <w:tmpl w:val="D8467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222472"/>
    <w:multiLevelType w:val="hybridMultilevel"/>
    <w:tmpl w:val="0F64C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850D71"/>
    <w:multiLevelType w:val="hybridMultilevel"/>
    <w:tmpl w:val="C4F0B72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7">
    <w:nsid w:val="689F5A7A"/>
    <w:multiLevelType w:val="hybridMultilevel"/>
    <w:tmpl w:val="647C5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5A1812"/>
    <w:multiLevelType w:val="hybridMultilevel"/>
    <w:tmpl w:val="43325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B95F17"/>
    <w:multiLevelType w:val="multilevel"/>
    <w:tmpl w:val="61322A2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6C3F0B9F"/>
    <w:multiLevelType w:val="hybridMultilevel"/>
    <w:tmpl w:val="F7B8E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B32250"/>
    <w:multiLevelType w:val="hybridMultilevel"/>
    <w:tmpl w:val="3AE8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FE731F8"/>
    <w:multiLevelType w:val="hybridMultilevel"/>
    <w:tmpl w:val="80AE2D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943932"/>
    <w:multiLevelType w:val="hybridMultilevel"/>
    <w:tmpl w:val="D6E23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1482E37"/>
    <w:multiLevelType w:val="hybridMultilevel"/>
    <w:tmpl w:val="4AC00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2B71C8F"/>
    <w:multiLevelType w:val="multilevel"/>
    <w:tmpl w:val="C4382DF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2C40A30"/>
    <w:multiLevelType w:val="hybridMultilevel"/>
    <w:tmpl w:val="ED6CD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4C573C"/>
    <w:multiLevelType w:val="hybridMultilevel"/>
    <w:tmpl w:val="C9F2F0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7F6A79"/>
    <w:multiLevelType w:val="hybridMultilevel"/>
    <w:tmpl w:val="F8F80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657492C"/>
    <w:multiLevelType w:val="hybridMultilevel"/>
    <w:tmpl w:val="C0702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89D6344"/>
    <w:multiLevelType w:val="multilevel"/>
    <w:tmpl w:val="FDE2770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A1A0C65"/>
    <w:multiLevelType w:val="hybridMultilevel"/>
    <w:tmpl w:val="76064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BB2345A"/>
    <w:multiLevelType w:val="hybridMultilevel"/>
    <w:tmpl w:val="286A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C477C36"/>
    <w:multiLevelType w:val="multilevel"/>
    <w:tmpl w:val="E1A657F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>
    <w:nsid w:val="7E751AB8"/>
    <w:multiLevelType w:val="multilevel"/>
    <w:tmpl w:val="896EE69C"/>
    <w:lvl w:ilvl="0">
      <w:start w:val="8"/>
      <w:numFmt w:val="decimal"/>
      <w:lvlText w:val="%1."/>
      <w:lvlJc w:val="left"/>
      <w:pPr>
        <w:ind w:left="540" w:hanging="54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libr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</w:rPr>
    </w:lvl>
  </w:abstractNum>
  <w:num w:numId="1">
    <w:abstractNumId w:val="55"/>
  </w:num>
  <w:num w:numId="2">
    <w:abstractNumId w:val="46"/>
  </w:num>
  <w:num w:numId="3">
    <w:abstractNumId w:val="14"/>
  </w:num>
  <w:num w:numId="4">
    <w:abstractNumId w:val="4"/>
  </w:num>
  <w:num w:numId="5">
    <w:abstractNumId w:val="27"/>
  </w:num>
  <w:num w:numId="6">
    <w:abstractNumId w:val="17"/>
  </w:num>
  <w:num w:numId="7">
    <w:abstractNumId w:val="29"/>
  </w:num>
  <w:num w:numId="8">
    <w:abstractNumId w:val="45"/>
  </w:num>
  <w:num w:numId="9">
    <w:abstractNumId w:val="33"/>
  </w:num>
  <w:num w:numId="10">
    <w:abstractNumId w:val="6"/>
  </w:num>
  <w:num w:numId="11">
    <w:abstractNumId w:val="8"/>
  </w:num>
  <w:num w:numId="12">
    <w:abstractNumId w:val="1"/>
  </w:num>
  <w:num w:numId="13">
    <w:abstractNumId w:val="5"/>
  </w:num>
  <w:num w:numId="14">
    <w:abstractNumId w:val="21"/>
  </w:num>
  <w:num w:numId="15">
    <w:abstractNumId w:val="12"/>
  </w:num>
  <w:num w:numId="16">
    <w:abstractNumId w:val="18"/>
  </w:num>
  <w:num w:numId="17">
    <w:abstractNumId w:val="52"/>
  </w:num>
  <w:num w:numId="18">
    <w:abstractNumId w:val="35"/>
  </w:num>
  <w:num w:numId="19">
    <w:abstractNumId w:val="19"/>
  </w:num>
  <w:num w:numId="20">
    <w:abstractNumId w:val="25"/>
  </w:num>
  <w:num w:numId="21">
    <w:abstractNumId w:val="11"/>
  </w:num>
  <w:num w:numId="22">
    <w:abstractNumId w:val="42"/>
  </w:num>
  <w:num w:numId="23">
    <w:abstractNumId w:val="58"/>
  </w:num>
  <w:num w:numId="24">
    <w:abstractNumId w:val="39"/>
  </w:num>
  <w:num w:numId="25">
    <w:abstractNumId w:val="32"/>
  </w:num>
  <w:num w:numId="26">
    <w:abstractNumId w:val="2"/>
  </w:num>
  <w:num w:numId="27">
    <w:abstractNumId w:val="41"/>
  </w:num>
  <w:num w:numId="28">
    <w:abstractNumId w:val="53"/>
  </w:num>
  <w:num w:numId="29">
    <w:abstractNumId w:val="23"/>
  </w:num>
  <w:num w:numId="30">
    <w:abstractNumId w:val="44"/>
  </w:num>
  <w:num w:numId="31">
    <w:abstractNumId w:val="9"/>
  </w:num>
  <w:num w:numId="32">
    <w:abstractNumId w:val="43"/>
  </w:num>
  <w:num w:numId="33">
    <w:abstractNumId w:val="56"/>
  </w:num>
  <w:num w:numId="34">
    <w:abstractNumId w:val="50"/>
  </w:num>
  <w:num w:numId="35">
    <w:abstractNumId w:val="22"/>
  </w:num>
  <w:num w:numId="36">
    <w:abstractNumId w:val="28"/>
  </w:num>
  <w:num w:numId="37">
    <w:abstractNumId w:val="59"/>
  </w:num>
  <w:num w:numId="38">
    <w:abstractNumId w:val="37"/>
  </w:num>
  <w:num w:numId="39">
    <w:abstractNumId w:val="0"/>
  </w:num>
  <w:num w:numId="40">
    <w:abstractNumId w:val="7"/>
  </w:num>
  <w:num w:numId="41">
    <w:abstractNumId w:val="30"/>
  </w:num>
  <w:num w:numId="42">
    <w:abstractNumId w:val="47"/>
  </w:num>
  <w:num w:numId="43">
    <w:abstractNumId w:val="61"/>
  </w:num>
  <w:num w:numId="44">
    <w:abstractNumId w:val="62"/>
  </w:num>
  <w:num w:numId="45">
    <w:abstractNumId w:val="31"/>
  </w:num>
  <w:num w:numId="46">
    <w:abstractNumId w:val="51"/>
  </w:num>
  <w:num w:numId="47">
    <w:abstractNumId w:val="24"/>
  </w:num>
  <w:num w:numId="48">
    <w:abstractNumId w:val="38"/>
  </w:num>
  <w:num w:numId="49">
    <w:abstractNumId w:val="36"/>
  </w:num>
  <w:num w:numId="50">
    <w:abstractNumId w:val="40"/>
  </w:num>
  <w:num w:numId="51">
    <w:abstractNumId w:val="54"/>
  </w:num>
  <w:num w:numId="52">
    <w:abstractNumId w:val="16"/>
  </w:num>
  <w:num w:numId="53">
    <w:abstractNumId w:val="15"/>
  </w:num>
  <w:num w:numId="54">
    <w:abstractNumId w:val="3"/>
  </w:num>
  <w:num w:numId="55">
    <w:abstractNumId w:val="60"/>
  </w:num>
  <w:num w:numId="56">
    <w:abstractNumId w:val="48"/>
  </w:num>
  <w:num w:numId="57">
    <w:abstractNumId w:val="20"/>
  </w:num>
  <w:num w:numId="58">
    <w:abstractNumId w:val="10"/>
  </w:num>
  <w:num w:numId="59">
    <w:abstractNumId w:val="34"/>
  </w:num>
  <w:num w:numId="60">
    <w:abstractNumId w:val="57"/>
  </w:num>
  <w:num w:numId="61">
    <w:abstractNumId w:val="49"/>
  </w:num>
  <w:num w:numId="62">
    <w:abstractNumId w:val="26"/>
  </w:num>
  <w:num w:numId="63">
    <w:abstractNumId w:val="13"/>
  </w:num>
  <w:num w:numId="64">
    <w:abstractNumId w:val="63"/>
  </w:num>
  <w:num w:numId="65">
    <w:abstractNumId w:val="64"/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71DC"/>
    <w:rsid w:val="00001AA2"/>
    <w:rsid w:val="00021C3F"/>
    <w:rsid w:val="000236E3"/>
    <w:rsid w:val="00044709"/>
    <w:rsid w:val="00044A63"/>
    <w:rsid w:val="000457B1"/>
    <w:rsid w:val="00045BBF"/>
    <w:rsid w:val="00070353"/>
    <w:rsid w:val="00073C78"/>
    <w:rsid w:val="0008413B"/>
    <w:rsid w:val="00090589"/>
    <w:rsid w:val="000A5633"/>
    <w:rsid w:val="000A5CF0"/>
    <w:rsid w:val="000C40B4"/>
    <w:rsid w:val="000E79DE"/>
    <w:rsid w:val="00107CCF"/>
    <w:rsid w:val="00112F23"/>
    <w:rsid w:val="0014566E"/>
    <w:rsid w:val="00154E00"/>
    <w:rsid w:val="00155BE4"/>
    <w:rsid w:val="0016255C"/>
    <w:rsid w:val="0016473E"/>
    <w:rsid w:val="0017001B"/>
    <w:rsid w:val="001832E0"/>
    <w:rsid w:val="00196977"/>
    <w:rsid w:val="00197A2B"/>
    <w:rsid w:val="001A014C"/>
    <w:rsid w:val="001A5EAF"/>
    <w:rsid w:val="001D3E90"/>
    <w:rsid w:val="001E0380"/>
    <w:rsid w:val="001E09EC"/>
    <w:rsid w:val="001E7453"/>
    <w:rsid w:val="001F0422"/>
    <w:rsid w:val="001F62A5"/>
    <w:rsid w:val="0023406D"/>
    <w:rsid w:val="002501EA"/>
    <w:rsid w:val="00254165"/>
    <w:rsid w:val="00264CED"/>
    <w:rsid w:val="00264F54"/>
    <w:rsid w:val="00267A24"/>
    <w:rsid w:val="002744F5"/>
    <w:rsid w:val="00275646"/>
    <w:rsid w:val="0028574E"/>
    <w:rsid w:val="00286F75"/>
    <w:rsid w:val="00290FF2"/>
    <w:rsid w:val="002B21BB"/>
    <w:rsid w:val="002D4F70"/>
    <w:rsid w:val="002D5ACD"/>
    <w:rsid w:val="002E14DF"/>
    <w:rsid w:val="002E22FB"/>
    <w:rsid w:val="002E2B52"/>
    <w:rsid w:val="002F2CD4"/>
    <w:rsid w:val="00314ACA"/>
    <w:rsid w:val="00316085"/>
    <w:rsid w:val="00321CD3"/>
    <w:rsid w:val="0033585B"/>
    <w:rsid w:val="00352A56"/>
    <w:rsid w:val="003545EF"/>
    <w:rsid w:val="00370683"/>
    <w:rsid w:val="00393448"/>
    <w:rsid w:val="003A0037"/>
    <w:rsid w:val="003C4D8A"/>
    <w:rsid w:val="003E0C11"/>
    <w:rsid w:val="003E1DA5"/>
    <w:rsid w:val="003E5EA1"/>
    <w:rsid w:val="003F04D7"/>
    <w:rsid w:val="003F3CDE"/>
    <w:rsid w:val="003F498A"/>
    <w:rsid w:val="00417EDC"/>
    <w:rsid w:val="0042529C"/>
    <w:rsid w:val="004260EA"/>
    <w:rsid w:val="00426619"/>
    <w:rsid w:val="00430734"/>
    <w:rsid w:val="0043307D"/>
    <w:rsid w:val="00437B32"/>
    <w:rsid w:val="004541F6"/>
    <w:rsid w:val="00454587"/>
    <w:rsid w:val="004555B2"/>
    <w:rsid w:val="00456B60"/>
    <w:rsid w:val="004650E4"/>
    <w:rsid w:val="004759FD"/>
    <w:rsid w:val="00475D59"/>
    <w:rsid w:val="0048772C"/>
    <w:rsid w:val="00490D3E"/>
    <w:rsid w:val="00493A7D"/>
    <w:rsid w:val="004A00F9"/>
    <w:rsid w:val="004A435A"/>
    <w:rsid w:val="004B7DA4"/>
    <w:rsid w:val="004C2E8F"/>
    <w:rsid w:val="004D05E5"/>
    <w:rsid w:val="004D46FC"/>
    <w:rsid w:val="004D49DA"/>
    <w:rsid w:val="004D7714"/>
    <w:rsid w:val="004E17F8"/>
    <w:rsid w:val="004E4A49"/>
    <w:rsid w:val="004F2F8D"/>
    <w:rsid w:val="004F3DCB"/>
    <w:rsid w:val="004F3E84"/>
    <w:rsid w:val="004F4E4C"/>
    <w:rsid w:val="004F71DC"/>
    <w:rsid w:val="00521995"/>
    <w:rsid w:val="00540A73"/>
    <w:rsid w:val="00545025"/>
    <w:rsid w:val="0056024F"/>
    <w:rsid w:val="0056159F"/>
    <w:rsid w:val="005639FB"/>
    <w:rsid w:val="005642EE"/>
    <w:rsid w:val="005808FA"/>
    <w:rsid w:val="0059791C"/>
    <w:rsid w:val="005A79F2"/>
    <w:rsid w:val="005D3D82"/>
    <w:rsid w:val="005E4460"/>
    <w:rsid w:val="005F6BC1"/>
    <w:rsid w:val="006009F0"/>
    <w:rsid w:val="0060195E"/>
    <w:rsid w:val="006062E9"/>
    <w:rsid w:val="00606DE4"/>
    <w:rsid w:val="0061243C"/>
    <w:rsid w:val="006135DD"/>
    <w:rsid w:val="00615866"/>
    <w:rsid w:val="00634481"/>
    <w:rsid w:val="00663697"/>
    <w:rsid w:val="006738D6"/>
    <w:rsid w:val="00676DDB"/>
    <w:rsid w:val="00681B06"/>
    <w:rsid w:val="006959AB"/>
    <w:rsid w:val="006A7FA8"/>
    <w:rsid w:val="006B6B1E"/>
    <w:rsid w:val="006C0AE1"/>
    <w:rsid w:val="006C3F62"/>
    <w:rsid w:val="006C6DDA"/>
    <w:rsid w:val="006D27E6"/>
    <w:rsid w:val="006D5AB9"/>
    <w:rsid w:val="006E4FFF"/>
    <w:rsid w:val="006E78A9"/>
    <w:rsid w:val="0070639E"/>
    <w:rsid w:val="00713D14"/>
    <w:rsid w:val="00716868"/>
    <w:rsid w:val="0072171A"/>
    <w:rsid w:val="00734A47"/>
    <w:rsid w:val="007366F3"/>
    <w:rsid w:val="00781593"/>
    <w:rsid w:val="00783A7F"/>
    <w:rsid w:val="00785EA1"/>
    <w:rsid w:val="0079149F"/>
    <w:rsid w:val="007B14BD"/>
    <w:rsid w:val="007B3DE9"/>
    <w:rsid w:val="007B5F5A"/>
    <w:rsid w:val="007C2779"/>
    <w:rsid w:val="007F3A07"/>
    <w:rsid w:val="007F6B58"/>
    <w:rsid w:val="007F6D5F"/>
    <w:rsid w:val="008063D4"/>
    <w:rsid w:val="00807F24"/>
    <w:rsid w:val="00817A1D"/>
    <w:rsid w:val="008205BF"/>
    <w:rsid w:val="00821CC8"/>
    <w:rsid w:val="0084056A"/>
    <w:rsid w:val="00850C8B"/>
    <w:rsid w:val="00856497"/>
    <w:rsid w:val="0086242B"/>
    <w:rsid w:val="00862631"/>
    <w:rsid w:val="00863C11"/>
    <w:rsid w:val="008A148F"/>
    <w:rsid w:val="008A2095"/>
    <w:rsid w:val="008A5EFE"/>
    <w:rsid w:val="008C3D9F"/>
    <w:rsid w:val="008E4612"/>
    <w:rsid w:val="008E4667"/>
    <w:rsid w:val="008E6F78"/>
    <w:rsid w:val="008F732E"/>
    <w:rsid w:val="00923ACD"/>
    <w:rsid w:val="00924707"/>
    <w:rsid w:val="00924BDC"/>
    <w:rsid w:val="0092616F"/>
    <w:rsid w:val="009355F6"/>
    <w:rsid w:val="009A41D3"/>
    <w:rsid w:val="009B23AC"/>
    <w:rsid w:val="009B64CF"/>
    <w:rsid w:val="009B6E8F"/>
    <w:rsid w:val="009C6EA0"/>
    <w:rsid w:val="009C7437"/>
    <w:rsid w:val="009E010D"/>
    <w:rsid w:val="009E0A1E"/>
    <w:rsid w:val="009E142A"/>
    <w:rsid w:val="009E3C55"/>
    <w:rsid w:val="009E7347"/>
    <w:rsid w:val="009F0868"/>
    <w:rsid w:val="009F791A"/>
    <w:rsid w:val="00A03429"/>
    <w:rsid w:val="00A04834"/>
    <w:rsid w:val="00A048F9"/>
    <w:rsid w:val="00A05946"/>
    <w:rsid w:val="00A06527"/>
    <w:rsid w:val="00A11BF4"/>
    <w:rsid w:val="00A13225"/>
    <w:rsid w:val="00A25514"/>
    <w:rsid w:val="00A2577D"/>
    <w:rsid w:val="00A30A0F"/>
    <w:rsid w:val="00A33CD7"/>
    <w:rsid w:val="00A374AE"/>
    <w:rsid w:val="00A468FE"/>
    <w:rsid w:val="00A57B88"/>
    <w:rsid w:val="00A7316C"/>
    <w:rsid w:val="00A862DD"/>
    <w:rsid w:val="00A90A7D"/>
    <w:rsid w:val="00A92083"/>
    <w:rsid w:val="00AC3A33"/>
    <w:rsid w:val="00AE3BFD"/>
    <w:rsid w:val="00AE4F9E"/>
    <w:rsid w:val="00AF36E9"/>
    <w:rsid w:val="00AF5661"/>
    <w:rsid w:val="00B01DBF"/>
    <w:rsid w:val="00B121FB"/>
    <w:rsid w:val="00B229E4"/>
    <w:rsid w:val="00B413AD"/>
    <w:rsid w:val="00B5421F"/>
    <w:rsid w:val="00B55619"/>
    <w:rsid w:val="00B603CB"/>
    <w:rsid w:val="00B704D9"/>
    <w:rsid w:val="00B74BD2"/>
    <w:rsid w:val="00B9041C"/>
    <w:rsid w:val="00B91FEE"/>
    <w:rsid w:val="00BC3CE2"/>
    <w:rsid w:val="00BC6629"/>
    <w:rsid w:val="00BD6041"/>
    <w:rsid w:val="00BD6198"/>
    <w:rsid w:val="00BE4208"/>
    <w:rsid w:val="00BF65B9"/>
    <w:rsid w:val="00C13106"/>
    <w:rsid w:val="00C13BD8"/>
    <w:rsid w:val="00C13D99"/>
    <w:rsid w:val="00C21C7C"/>
    <w:rsid w:val="00C2208A"/>
    <w:rsid w:val="00C260D4"/>
    <w:rsid w:val="00C32CDD"/>
    <w:rsid w:val="00C45310"/>
    <w:rsid w:val="00C45585"/>
    <w:rsid w:val="00C47340"/>
    <w:rsid w:val="00C5396C"/>
    <w:rsid w:val="00C60B1E"/>
    <w:rsid w:val="00C6250C"/>
    <w:rsid w:val="00C748FF"/>
    <w:rsid w:val="00CB301E"/>
    <w:rsid w:val="00CD0B6C"/>
    <w:rsid w:val="00CD0E0F"/>
    <w:rsid w:val="00CD257F"/>
    <w:rsid w:val="00D02FE9"/>
    <w:rsid w:val="00D04D2F"/>
    <w:rsid w:val="00D17356"/>
    <w:rsid w:val="00D2432A"/>
    <w:rsid w:val="00D25BDC"/>
    <w:rsid w:val="00D33CF2"/>
    <w:rsid w:val="00D34AA1"/>
    <w:rsid w:val="00D5537E"/>
    <w:rsid w:val="00D61CC5"/>
    <w:rsid w:val="00D72152"/>
    <w:rsid w:val="00D8048B"/>
    <w:rsid w:val="00D8677B"/>
    <w:rsid w:val="00D92EE8"/>
    <w:rsid w:val="00D97403"/>
    <w:rsid w:val="00DA3D02"/>
    <w:rsid w:val="00DA44F1"/>
    <w:rsid w:val="00DA504F"/>
    <w:rsid w:val="00DB0AA2"/>
    <w:rsid w:val="00DC42B4"/>
    <w:rsid w:val="00DD5150"/>
    <w:rsid w:val="00DF0ECE"/>
    <w:rsid w:val="00E00F82"/>
    <w:rsid w:val="00E0743A"/>
    <w:rsid w:val="00E14700"/>
    <w:rsid w:val="00E258FB"/>
    <w:rsid w:val="00E25DF5"/>
    <w:rsid w:val="00E33170"/>
    <w:rsid w:val="00E34BAE"/>
    <w:rsid w:val="00E36024"/>
    <w:rsid w:val="00E45D76"/>
    <w:rsid w:val="00E51F5C"/>
    <w:rsid w:val="00E72517"/>
    <w:rsid w:val="00E87E8A"/>
    <w:rsid w:val="00E97217"/>
    <w:rsid w:val="00EA085E"/>
    <w:rsid w:val="00EA49E6"/>
    <w:rsid w:val="00EA749E"/>
    <w:rsid w:val="00EB1FD7"/>
    <w:rsid w:val="00EB3D99"/>
    <w:rsid w:val="00EB47C5"/>
    <w:rsid w:val="00EB6E2A"/>
    <w:rsid w:val="00EC0C60"/>
    <w:rsid w:val="00EC0D15"/>
    <w:rsid w:val="00ED421C"/>
    <w:rsid w:val="00EF392C"/>
    <w:rsid w:val="00F076F6"/>
    <w:rsid w:val="00F128D2"/>
    <w:rsid w:val="00F17015"/>
    <w:rsid w:val="00F22163"/>
    <w:rsid w:val="00F37805"/>
    <w:rsid w:val="00F37ADE"/>
    <w:rsid w:val="00F37E30"/>
    <w:rsid w:val="00F556BE"/>
    <w:rsid w:val="00F5797D"/>
    <w:rsid w:val="00F61FBF"/>
    <w:rsid w:val="00F62233"/>
    <w:rsid w:val="00F65D06"/>
    <w:rsid w:val="00F707EC"/>
    <w:rsid w:val="00F82401"/>
    <w:rsid w:val="00FA56F6"/>
    <w:rsid w:val="00FC0AA8"/>
    <w:rsid w:val="00FC19F4"/>
    <w:rsid w:val="00FD3E0C"/>
    <w:rsid w:val="00FD4B87"/>
    <w:rsid w:val="00FD4FFC"/>
    <w:rsid w:val="00FF1F39"/>
    <w:rsid w:val="00FF3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5BE4"/>
    <w:pPr>
      <w:spacing w:before="480" w:after="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55BE4"/>
    <w:pPr>
      <w:spacing w:before="200" w:after="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55BE4"/>
    <w:pPr>
      <w:spacing w:before="200" w:after="0" w:line="271" w:lineRule="auto"/>
      <w:outlineLvl w:val="2"/>
    </w:pPr>
    <w:rPr>
      <w:rFonts w:ascii="Cambria" w:eastAsia="MS Gothic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55BE4"/>
    <w:pPr>
      <w:spacing w:before="200" w:after="0"/>
      <w:outlineLvl w:val="3"/>
    </w:pPr>
    <w:rPr>
      <w:rFonts w:ascii="Cambria" w:eastAsia="MS Gothic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55BE4"/>
    <w:pPr>
      <w:spacing w:before="200" w:after="0"/>
      <w:outlineLvl w:val="4"/>
    </w:pPr>
    <w:rPr>
      <w:rFonts w:ascii="Cambria" w:eastAsia="MS Gothic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55BE4"/>
    <w:pPr>
      <w:spacing w:after="0"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55BE4"/>
    <w:pPr>
      <w:spacing w:after="0"/>
      <w:outlineLvl w:val="6"/>
    </w:pPr>
    <w:rPr>
      <w:rFonts w:ascii="Cambria" w:eastAsia="MS Gothic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55BE4"/>
    <w:pPr>
      <w:spacing w:after="0"/>
      <w:outlineLvl w:val="7"/>
    </w:pPr>
    <w:rPr>
      <w:rFonts w:ascii="Cambria" w:eastAsia="MS Gothic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55BE4"/>
    <w:pPr>
      <w:spacing w:after="0"/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5BE4"/>
    <w:rPr>
      <w:rFonts w:ascii="Cambria" w:eastAsia="MS Gothic" w:hAnsi="Cambria" w:cs="Times New Roman"/>
      <w:b/>
      <w:bCs/>
      <w:sz w:val="28"/>
      <w:szCs w:val="28"/>
    </w:rPr>
  </w:style>
  <w:style w:type="paragraph" w:customStyle="1" w:styleId="Default">
    <w:name w:val="Default"/>
    <w:rsid w:val="004F71DC"/>
    <w:pPr>
      <w:autoSpaceDE w:val="0"/>
      <w:autoSpaceDN w:val="0"/>
      <w:adjustRightInd w:val="0"/>
      <w:spacing w:after="200" w:line="276" w:lineRule="auto"/>
    </w:pPr>
    <w:rPr>
      <w:rFonts w:ascii="PetersburgC" w:eastAsia="Times New Roman" w:hAnsi="PetersburgC" w:cs="PetersburgC"/>
      <w:color w:val="000000"/>
      <w:sz w:val="24"/>
      <w:szCs w:val="24"/>
      <w:lang w:val="en-US" w:eastAsia="en-US" w:bidi="en-US"/>
    </w:rPr>
  </w:style>
  <w:style w:type="paragraph" w:customStyle="1" w:styleId="Pa0">
    <w:name w:val="Pa0"/>
    <w:basedOn w:val="Default"/>
    <w:next w:val="Default"/>
    <w:uiPriority w:val="99"/>
    <w:rsid w:val="004F71DC"/>
    <w:pPr>
      <w:spacing w:line="21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4F71DC"/>
    <w:pPr>
      <w:spacing w:line="21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4F71DC"/>
    <w:rPr>
      <w:b/>
      <w:color w:val="000000"/>
      <w:sz w:val="22"/>
    </w:rPr>
  </w:style>
  <w:style w:type="character" w:customStyle="1" w:styleId="A20">
    <w:name w:val="A2"/>
    <w:uiPriority w:val="99"/>
    <w:rsid w:val="004F71DC"/>
    <w:rPr>
      <w:b/>
      <w:color w:val="000000"/>
      <w:sz w:val="28"/>
    </w:rPr>
  </w:style>
  <w:style w:type="paragraph" w:styleId="a3">
    <w:name w:val="header"/>
    <w:basedOn w:val="a"/>
    <w:link w:val="a4"/>
    <w:uiPriority w:val="99"/>
    <w:rsid w:val="0058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08FA"/>
    <w:rPr>
      <w:rFonts w:cs="Times New Roman"/>
    </w:rPr>
  </w:style>
  <w:style w:type="paragraph" w:styleId="a5">
    <w:name w:val="footer"/>
    <w:basedOn w:val="a"/>
    <w:link w:val="a6"/>
    <w:uiPriority w:val="99"/>
    <w:rsid w:val="0058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808F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8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08F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606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uiPriority w:val="99"/>
    <w:rsid w:val="00EC0C60"/>
    <w:rPr>
      <w:rFonts w:ascii="Times New Roman" w:hAnsi="Times New Roman" w:cs="Times New Roman"/>
      <w:spacing w:val="10"/>
      <w:sz w:val="25"/>
      <w:szCs w:val="25"/>
    </w:rPr>
  </w:style>
  <w:style w:type="character" w:customStyle="1" w:styleId="Bodytext30">
    <w:name w:val="Body text (3)"/>
    <w:basedOn w:val="Bodytext3"/>
    <w:rsid w:val="00EC0C60"/>
    <w:rPr>
      <w:rFonts w:ascii="Times New Roman" w:hAnsi="Times New Roman" w:cs="Times New Roman"/>
      <w:spacing w:val="10"/>
      <w:sz w:val="25"/>
      <w:szCs w:val="25"/>
    </w:rPr>
  </w:style>
  <w:style w:type="character" w:customStyle="1" w:styleId="Bodytext2">
    <w:name w:val="Body text (2)_"/>
    <w:basedOn w:val="a0"/>
    <w:rsid w:val="00EC0C6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0">
    <w:name w:val="Body text (2)"/>
    <w:basedOn w:val="Bodytext2"/>
    <w:uiPriority w:val="99"/>
    <w:rsid w:val="00EC0C6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">
    <w:name w:val="Body text_"/>
    <w:basedOn w:val="a0"/>
    <w:link w:val="71"/>
    <w:locked/>
    <w:rsid w:val="00EC0C6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EC0C6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Bodytext"/>
    <w:uiPriority w:val="99"/>
    <w:rsid w:val="00EC0C6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311pt">
    <w:name w:val="Body text (3) + 11 pt"/>
    <w:aliases w:val="Not Bold,Spacing 0 pt"/>
    <w:basedOn w:val="Bodytext3"/>
    <w:uiPriority w:val="99"/>
    <w:rsid w:val="00EC0C6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3"/>
    <w:basedOn w:val="Bodytext"/>
    <w:uiPriority w:val="99"/>
    <w:rsid w:val="00EC0C6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55">
    <w:name w:val="Body text (55)_"/>
    <w:basedOn w:val="a0"/>
    <w:uiPriority w:val="99"/>
    <w:rsid w:val="00EC0C60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5511pt">
    <w:name w:val="Body text (55) + 11 pt"/>
    <w:aliases w:val="Not Italic"/>
    <w:basedOn w:val="Bodytext55"/>
    <w:uiPriority w:val="99"/>
    <w:rsid w:val="00EC0C60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Bodytext550">
    <w:name w:val="Body text (55)"/>
    <w:basedOn w:val="Bodytext55"/>
    <w:uiPriority w:val="99"/>
    <w:rsid w:val="00EC0C60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211">
    <w:name w:val="Body text (2) + 11"/>
    <w:aliases w:val="5 pt,Italic"/>
    <w:basedOn w:val="Bodytext2"/>
    <w:uiPriority w:val="99"/>
    <w:rsid w:val="00EC0C60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71">
    <w:name w:val="Основной текст7"/>
    <w:basedOn w:val="a"/>
    <w:link w:val="Bodytext"/>
    <w:uiPriority w:val="99"/>
    <w:rsid w:val="00EC0C60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/>
      <w:spacing w:val="10"/>
      <w:sz w:val="25"/>
      <w:szCs w:val="25"/>
    </w:rPr>
  </w:style>
  <w:style w:type="paragraph" w:customStyle="1" w:styleId="41">
    <w:name w:val="Основной текст4"/>
    <w:basedOn w:val="a"/>
    <w:uiPriority w:val="99"/>
    <w:rsid w:val="00A7316C"/>
    <w:pPr>
      <w:shd w:val="clear" w:color="auto" w:fill="FFFFFF"/>
      <w:spacing w:before="420" w:after="420" w:line="240" w:lineRule="atLeast"/>
      <w:jc w:val="center"/>
    </w:pPr>
    <w:rPr>
      <w:rFonts w:ascii="Times New Roman" w:eastAsia="Times New Roman" w:hAnsi="Times New Roman"/>
      <w:color w:val="000000"/>
      <w:spacing w:val="10"/>
      <w:sz w:val="25"/>
      <w:szCs w:val="25"/>
      <w:lang w:eastAsia="ru-RU"/>
    </w:rPr>
  </w:style>
  <w:style w:type="paragraph" w:styleId="aa">
    <w:name w:val="List Paragraph"/>
    <w:basedOn w:val="a"/>
    <w:uiPriority w:val="34"/>
    <w:qFormat/>
    <w:rsid w:val="00155BE4"/>
    <w:pPr>
      <w:ind w:left="720"/>
      <w:contextualSpacing/>
    </w:pPr>
  </w:style>
  <w:style w:type="character" w:customStyle="1" w:styleId="Bodytext99">
    <w:name w:val="Body text (99)_"/>
    <w:basedOn w:val="a0"/>
    <w:uiPriority w:val="99"/>
    <w:rsid w:val="00F62233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5">
    <w:name w:val="Heading #5_"/>
    <w:basedOn w:val="a0"/>
    <w:rsid w:val="00F62233"/>
    <w:rPr>
      <w:rFonts w:ascii="Times New Roman" w:hAnsi="Times New Roman" w:cs="Times New Roman"/>
      <w:spacing w:val="10"/>
      <w:sz w:val="25"/>
      <w:szCs w:val="25"/>
    </w:rPr>
  </w:style>
  <w:style w:type="character" w:customStyle="1" w:styleId="Heading50">
    <w:name w:val="Heading #5"/>
    <w:basedOn w:val="Heading5"/>
    <w:uiPriority w:val="99"/>
    <w:rsid w:val="00F62233"/>
    <w:rPr>
      <w:rFonts w:ascii="Times New Roman" w:hAnsi="Times New Roman" w:cs="Times New Roman"/>
      <w:spacing w:val="10"/>
      <w:sz w:val="25"/>
      <w:szCs w:val="25"/>
    </w:rPr>
  </w:style>
  <w:style w:type="character" w:customStyle="1" w:styleId="91">
    <w:name w:val="Основной текст9"/>
    <w:basedOn w:val="Bodytext"/>
    <w:uiPriority w:val="99"/>
    <w:rsid w:val="00F6223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0">
    <w:name w:val="Основной текст10"/>
    <w:basedOn w:val="Bodytext"/>
    <w:uiPriority w:val="99"/>
    <w:rsid w:val="00F6223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Tablecaption4">
    <w:name w:val="Table caption (4)_"/>
    <w:basedOn w:val="a0"/>
    <w:uiPriority w:val="99"/>
    <w:rsid w:val="00F62233"/>
    <w:rPr>
      <w:rFonts w:ascii="Times New Roman" w:hAnsi="Times New Roman" w:cs="Times New Roman"/>
      <w:spacing w:val="10"/>
      <w:sz w:val="25"/>
      <w:szCs w:val="25"/>
    </w:rPr>
  </w:style>
  <w:style w:type="character" w:customStyle="1" w:styleId="Tablecaption40">
    <w:name w:val="Table caption (4)"/>
    <w:basedOn w:val="Tablecaption4"/>
    <w:uiPriority w:val="99"/>
    <w:rsid w:val="00F62233"/>
    <w:rPr>
      <w:rFonts w:ascii="Times New Roman" w:hAnsi="Times New Roman" w:cs="Times New Roman"/>
      <w:spacing w:val="10"/>
      <w:sz w:val="25"/>
      <w:szCs w:val="25"/>
    </w:rPr>
  </w:style>
  <w:style w:type="character" w:customStyle="1" w:styleId="Bodytext990">
    <w:name w:val="Body text (99)"/>
    <w:basedOn w:val="Bodytext99"/>
    <w:uiPriority w:val="99"/>
    <w:rsid w:val="00F62233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11"/>
    <w:basedOn w:val="Bodytext"/>
    <w:uiPriority w:val="99"/>
    <w:rsid w:val="00F6223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Bold">
    <w:name w:val="Body text + Bold"/>
    <w:basedOn w:val="Bodytext"/>
    <w:rsid w:val="00F62233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8">
    <w:name w:val="Основной текст18"/>
    <w:basedOn w:val="a"/>
    <w:uiPriority w:val="99"/>
    <w:rsid w:val="00F62233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/>
      <w:color w:val="000000"/>
      <w:spacing w:val="10"/>
      <w:sz w:val="25"/>
      <w:szCs w:val="25"/>
      <w:lang w:eastAsia="ru-RU"/>
    </w:rPr>
  </w:style>
  <w:style w:type="paragraph" w:styleId="ab">
    <w:name w:val="footnote text"/>
    <w:basedOn w:val="a"/>
    <w:link w:val="ac"/>
    <w:uiPriority w:val="99"/>
    <w:rsid w:val="00F6223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2233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F62233"/>
    <w:rPr>
      <w:rFonts w:cs="Times New Roman"/>
      <w:vertAlign w:val="superscript"/>
    </w:rPr>
  </w:style>
  <w:style w:type="character" w:customStyle="1" w:styleId="Headerorfooter">
    <w:name w:val="Header or footer_"/>
    <w:basedOn w:val="a0"/>
    <w:link w:val="Headerorfooter0"/>
    <w:locked/>
    <w:rsid w:val="00924B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Tahoma">
    <w:name w:val="Header or footer + Tahoma"/>
    <w:aliases w:val="9,5 pt2"/>
    <w:basedOn w:val="Headerorfooter"/>
    <w:uiPriority w:val="99"/>
    <w:rsid w:val="00924BDC"/>
    <w:rPr>
      <w:rFonts w:ascii="Tahoma" w:eastAsia="Times New Roman" w:hAnsi="Tahoma" w:cs="Tahoma"/>
      <w:spacing w:val="0"/>
      <w:sz w:val="19"/>
      <w:szCs w:val="19"/>
      <w:shd w:val="clear" w:color="auto" w:fill="FFFFFF"/>
    </w:rPr>
  </w:style>
  <w:style w:type="character" w:customStyle="1" w:styleId="Headerorfooter9pt">
    <w:name w:val="Header or footer + 9 pt"/>
    <w:basedOn w:val="Headerorfooter"/>
    <w:uiPriority w:val="99"/>
    <w:rsid w:val="00924BDC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Headerorfooter11">
    <w:name w:val="Header or footer + 11"/>
    <w:aliases w:val="5 pt1"/>
    <w:basedOn w:val="Headerorfooter"/>
    <w:uiPriority w:val="99"/>
    <w:rsid w:val="00924BDC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2">
    <w:name w:val="Основной текст12"/>
    <w:basedOn w:val="Bodytext"/>
    <w:uiPriority w:val="99"/>
    <w:rsid w:val="00924BD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">
    <w:name w:val="Основной текст13"/>
    <w:basedOn w:val="Bodytext"/>
    <w:rsid w:val="00924BD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Bodytext"/>
    <w:rsid w:val="00924BD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24BD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61">
    <w:name w:val="Основной текст6"/>
    <w:basedOn w:val="Bodytext"/>
    <w:uiPriority w:val="99"/>
    <w:rsid w:val="004F4E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Bodytext"/>
    <w:uiPriority w:val="99"/>
    <w:rsid w:val="004F4E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Bodytext"/>
    <w:uiPriority w:val="99"/>
    <w:rsid w:val="004F4E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Bodytext"/>
    <w:uiPriority w:val="99"/>
    <w:rsid w:val="004F4E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Spacing-1pt">
    <w:name w:val="Body text + Spacing -1 pt"/>
    <w:basedOn w:val="Bodytext"/>
    <w:uiPriority w:val="99"/>
    <w:rsid w:val="004F4E4C"/>
    <w:rPr>
      <w:rFonts w:ascii="Times New Roman" w:hAnsi="Times New Roman" w:cs="Times New Roman"/>
      <w:spacing w:val="-20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9B64CF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9B64CF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33">
    <w:name w:val="Основной текст (3)"/>
    <w:basedOn w:val="32"/>
    <w:uiPriority w:val="99"/>
    <w:rsid w:val="009B64CF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styleId="ae">
    <w:name w:val="Strong"/>
    <w:uiPriority w:val="22"/>
    <w:qFormat/>
    <w:rsid w:val="00155BE4"/>
    <w:rPr>
      <w:b/>
      <w:bCs/>
    </w:rPr>
  </w:style>
  <w:style w:type="character" w:customStyle="1" w:styleId="Bodytext70">
    <w:name w:val="Body text (70)"/>
    <w:basedOn w:val="a0"/>
    <w:rsid w:val="0056024F"/>
    <w:rPr>
      <w:rFonts w:ascii="Times New Roman" w:hAnsi="Times New Roman" w:cs="Times New Roman"/>
      <w:spacing w:val="0"/>
      <w:sz w:val="25"/>
      <w:szCs w:val="25"/>
    </w:rPr>
  </w:style>
  <w:style w:type="paragraph" w:customStyle="1" w:styleId="51">
    <w:name w:val="Основной текст5"/>
    <w:basedOn w:val="a"/>
    <w:uiPriority w:val="99"/>
    <w:rsid w:val="002B21BB"/>
    <w:pPr>
      <w:shd w:val="clear" w:color="auto" w:fill="FFFFFF"/>
      <w:spacing w:after="660" w:line="322" w:lineRule="exact"/>
      <w:ind w:hanging="400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Heading2">
    <w:name w:val="Heading #2_"/>
    <w:basedOn w:val="a0"/>
    <w:link w:val="Heading20"/>
    <w:rsid w:val="00634481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Heading20">
    <w:name w:val="Heading #2"/>
    <w:basedOn w:val="a"/>
    <w:link w:val="Heading2"/>
    <w:rsid w:val="00634481"/>
    <w:pPr>
      <w:shd w:val="clear" w:color="auto" w:fill="FFFFFF"/>
      <w:spacing w:after="240" w:line="0" w:lineRule="atLeast"/>
      <w:ind w:hanging="380"/>
      <w:outlineLvl w:val="1"/>
    </w:pPr>
    <w:rPr>
      <w:rFonts w:ascii="Times New Roman" w:eastAsia="Times New Roman" w:hAnsi="Times New Roman"/>
      <w:sz w:val="31"/>
      <w:szCs w:val="31"/>
      <w:lang w:eastAsia="ru-RU"/>
    </w:rPr>
  </w:style>
  <w:style w:type="character" w:customStyle="1" w:styleId="Bodytext6">
    <w:name w:val="Body text (6)_"/>
    <w:link w:val="Bodytext60"/>
    <w:rsid w:val="00634481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81">
    <w:name w:val="Основной текст8"/>
    <w:basedOn w:val="a"/>
    <w:rsid w:val="00634481"/>
    <w:pPr>
      <w:shd w:val="clear" w:color="auto" w:fill="FFFFFF"/>
      <w:spacing w:after="660" w:line="322" w:lineRule="exact"/>
      <w:ind w:hanging="40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Bodytext60">
    <w:name w:val="Body text (6)"/>
    <w:basedOn w:val="a"/>
    <w:link w:val="Bodytext6"/>
    <w:rsid w:val="00634481"/>
    <w:pPr>
      <w:shd w:val="clear" w:color="auto" w:fill="FFFFFF"/>
      <w:spacing w:after="240" w:line="0" w:lineRule="atLeast"/>
    </w:pPr>
    <w:rPr>
      <w:rFonts w:ascii="Times New Roman" w:eastAsia="Times New Roman" w:hAnsi="Times New Roman"/>
      <w:sz w:val="31"/>
      <w:szCs w:val="31"/>
      <w:lang w:bidi="ar-SA"/>
    </w:rPr>
  </w:style>
  <w:style w:type="paragraph" w:styleId="af">
    <w:name w:val="Body Text Indent"/>
    <w:basedOn w:val="a"/>
    <w:link w:val="af0"/>
    <w:semiHidden/>
    <w:rsid w:val="00BC662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BC6629"/>
    <w:rPr>
      <w:rFonts w:ascii="Times New Roman" w:eastAsia="Times New Roman" w:hAnsi="Times New Roman"/>
      <w:sz w:val="24"/>
      <w:szCs w:val="20"/>
    </w:rPr>
  </w:style>
  <w:style w:type="paragraph" w:styleId="af1">
    <w:name w:val="Body Text"/>
    <w:basedOn w:val="a"/>
    <w:link w:val="af2"/>
    <w:semiHidden/>
    <w:rsid w:val="00BC662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BC6629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3"/>
    <w:semiHidden/>
    <w:rsid w:val="00BC6629"/>
    <w:pPr>
      <w:widowControl w:val="0"/>
      <w:spacing w:after="0" w:line="240" w:lineRule="auto"/>
      <w:ind w:right="20"/>
      <w:jc w:val="both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BC6629"/>
    <w:rPr>
      <w:rFonts w:ascii="Times New Roman" w:eastAsia="Times New Roman" w:hAnsi="Times New Roman"/>
      <w:b/>
      <w:bCs/>
      <w:color w:val="000000"/>
      <w:sz w:val="28"/>
      <w:szCs w:val="20"/>
    </w:rPr>
  </w:style>
  <w:style w:type="paragraph" w:customStyle="1" w:styleId="af3">
    <w:name w:val="Стиль"/>
    <w:rsid w:val="00BC662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Heading3">
    <w:name w:val="Heading #3"/>
    <w:rsid w:val="006B6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70115ptSpacing0pt">
    <w:name w:val="Body text (70) + 11;5 pt;Spacing 0 pt"/>
    <w:rsid w:val="006B6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Heading3NotBoldSpacing0pt">
    <w:name w:val="Heading #3 + Not Bold;Spacing 0 pt"/>
    <w:rsid w:val="006B6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9">
    <w:name w:val="Обычный1"/>
    <w:uiPriority w:val="99"/>
    <w:rsid w:val="00A2577D"/>
    <w:pPr>
      <w:widowControl w:val="0"/>
      <w:spacing w:before="100" w:after="100" w:line="276" w:lineRule="auto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customStyle="1" w:styleId="af4">
    <w:name w:val="Основной стиль"/>
    <w:basedOn w:val="a"/>
    <w:link w:val="af5"/>
    <w:rsid w:val="00A2577D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5">
    <w:name w:val="Основной стиль Знак"/>
    <w:link w:val="af4"/>
    <w:rsid w:val="00A2577D"/>
    <w:rPr>
      <w:rFonts w:ascii="Times New Roman" w:eastAsia="Times New Roman" w:hAnsi="Times New Roman"/>
      <w:sz w:val="24"/>
      <w:szCs w:val="24"/>
    </w:rPr>
  </w:style>
  <w:style w:type="character" w:customStyle="1" w:styleId="Heading2135ptNotItalic">
    <w:name w:val="Heading #2 + 13;5 pt;Not Italic"/>
    <w:basedOn w:val="Heading2"/>
    <w:rsid w:val="00145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Heading30">
    <w:name w:val="Heading #3_"/>
    <w:basedOn w:val="a0"/>
    <w:rsid w:val="00145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11pt">
    <w:name w:val="Header or footer + 11 pt"/>
    <w:basedOn w:val="Headerorfooter"/>
    <w:rsid w:val="00145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Heading3155ptItalic">
    <w:name w:val="Heading #3 + 15;5 pt;Italic"/>
    <w:basedOn w:val="Heading30"/>
    <w:rsid w:val="00145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Bodytext9">
    <w:name w:val="Body text (9)_"/>
    <w:basedOn w:val="a0"/>
    <w:link w:val="Bodytext90"/>
    <w:rsid w:val="0014566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4566E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29">
    <w:name w:val="Основной текст29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30">
    <w:name w:val="Основной текст33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Heading5Spacing0pt">
    <w:name w:val="Heading #5 + Spacing 0 pt"/>
    <w:rsid w:val="00314ACA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8">
    <w:name w:val="Основной текст38"/>
    <w:basedOn w:val="a"/>
    <w:rsid w:val="00314AC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5">
    <w:name w:val="Основной текст35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6">
    <w:name w:val="Основной текст36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Bodytext125ptBold">
    <w:name w:val="Body text + 12;5 pt;Bold"/>
    <w:rsid w:val="00314ACA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styleId="af6">
    <w:name w:val="Normal (Web)"/>
    <w:basedOn w:val="a"/>
    <w:uiPriority w:val="99"/>
    <w:unhideWhenUsed/>
    <w:rsid w:val="004D771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BE4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5BE4"/>
    <w:rPr>
      <w:rFonts w:ascii="Cambria" w:eastAsia="MS Gothic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55BE4"/>
    <w:rPr>
      <w:rFonts w:ascii="Cambria" w:eastAsia="MS Gothic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55BE4"/>
    <w:rPr>
      <w:rFonts w:ascii="Cambria" w:eastAsia="MS Gothic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155BE4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155BE4"/>
    <w:rPr>
      <w:rFonts w:ascii="Cambria" w:eastAsia="MS Gothic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55BE4"/>
    <w:rPr>
      <w:rFonts w:ascii="Cambria" w:eastAsia="MS Gothic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BE4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af7">
    <w:name w:val="Title"/>
    <w:basedOn w:val="a"/>
    <w:next w:val="a"/>
    <w:link w:val="af8"/>
    <w:uiPriority w:val="10"/>
    <w:qFormat/>
    <w:locked/>
    <w:rsid w:val="00155BE4"/>
    <w:pPr>
      <w:pBdr>
        <w:bottom w:val="single" w:sz="4" w:space="1" w:color="auto"/>
      </w:pBdr>
      <w:spacing w:line="240" w:lineRule="auto"/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155BE4"/>
    <w:rPr>
      <w:rFonts w:ascii="Cambria" w:eastAsia="MS Gothic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locked/>
    <w:rsid w:val="00155BE4"/>
    <w:pPr>
      <w:spacing w:after="600"/>
    </w:pPr>
    <w:rPr>
      <w:rFonts w:ascii="Cambria" w:eastAsia="MS Gothic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55BE4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afb">
    <w:name w:val="Emphasis"/>
    <w:uiPriority w:val="20"/>
    <w:qFormat/>
    <w:locked/>
    <w:rsid w:val="00155B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c">
    <w:name w:val="No Spacing"/>
    <w:basedOn w:val="a"/>
    <w:uiPriority w:val="1"/>
    <w:qFormat/>
    <w:rsid w:val="00155BE4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155BE4"/>
    <w:pPr>
      <w:spacing w:before="200" w:after="0"/>
      <w:ind w:left="360" w:right="360"/>
    </w:pPr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155BE4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155B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155BE4"/>
    <w:rPr>
      <w:b/>
      <w:bCs/>
      <w:i/>
      <w:iCs/>
    </w:rPr>
  </w:style>
  <w:style w:type="character" w:styleId="aff">
    <w:name w:val="Subtle Emphasis"/>
    <w:uiPriority w:val="19"/>
    <w:qFormat/>
    <w:rsid w:val="00155BE4"/>
    <w:rPr>
      <w:i/>
      <w:iCs/>
    </w:rPr>
  </w:style>
  <w:style w:type="character" w:styleId="aff0">
    <w:name w:val="Intense Emphasis"/>
    <w:uiPriority w:val="21"/>
    <w:qFormat/>
    <w:rsid w:val="00155BE4"/>
    <w:rPr>
      <w:b/>
      <w:bCs/>
    </w:rPr>
  </w:style>
  <w:style w:type="character" w:styleId="aff1">
    <w:name w:val="Subtle Reference"/>
    <w:uiPriority w:val="31"/>
    <w:qFormat/>
    <w:rsid w:val="00155BE4"/>
    <w:rPr>
      <w:smallCaps/>
    </w:rPr>
  </w:style>
  <w:style w:type="character" w:styleId="aff2">
    <w:name w:val="Intense Reference"/>
    <w:uiPriority w:val="32"/>
    <w:qFormat/>
    <w:rsid w:val="00155BE4"/>
    <w:rPr>
      <w:smallCaps/>
      <w:spacing w:val="5"/>
      <w:u w:val="single"/>
    </w:rPr>
  </w:style>
  <w:style w:type="character" w:styleId="aff3">
    <w:name w:val="Book Title"/>
    <w:uiPriority w:val="33"/>
    <w:qFormat/>
    <w:rsid w:val="00155BE4"/>
    <w:rPr>
      <w:i/>
      <w:i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155BE4"/>
    <w:pPr>
      <w:outlineLvl w:val="9"/>
    </w:pPr>
  </w:style>
  <w:style w:type="paragraph" w:styleId="26">
    <w:name w:val="toc 2"/>
    <w:basedOn w:val="a"/>
    <w:next w:val="a"/>
    <w:autoRedefine/>
    <w:uiPriority w:val="39"/>
    <w:locked/>
    <w:rsid w:val="008C3D9F"/>
    <w:pPr>
      <w:ind w:left="220"/>
    </w:pPr>
  </w:style>
  <w:style w:type="character" w:styleId="aff5">
    <w:name w:val="Hyperlink"/>
    <w:basedOn w:val="a0"/>
    <w:uiPriority w:val="99"/>
    <w:unhideWhenUsed/>
    <w:rsid w:val="008C3D9F"/>
    <w:rPr>
      <w:color w:val="0000FF"/>
      <w:u w:val="single"/>
    </w:rPr>
  </w:style>
  <w:style w:type="character" w:customStyle="1" w:styleId="Bodytext13">
    <w:name w:val="Body text (13)_"/>
    <w:basedOn w:val="a0"/>
    <w:link w:val="Bodytext130"/>
    <w:rsid w:val="00D02FE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D02FE9"/>
    <w:pPr>
      <w:shd w:val="clear" w:color="auto" w:fill="FFFFFF"/>
      <w:spacing w:before="300" w:after="420" w:line="252" w:lineRule="exact"/>
      <w:jc w:val="center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character" w:customStyle="1" w:styleId="Bodytext10">
    <w:name w:val="Body text (10)_"/>
    <w:basedOn w:val="a0"/>
    <w:link w:val="Bodytext100"/>
    <w:rsid w:val="00C5396C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Heading42">
    <w:name w:val="Heading #4 (2)_"/>
    <w:basedOn w:val="a0"/>
    <w:link w:val="Heading420"/>
    <w:rsid w:val="00C5396C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Heading54">
    <w:name w:val="Heading #5 (4)_"/>
    <w:basedOn w:val="a0"/>
    <w:link w:val="Heading540"/>
    <w:rsid w:val="00C5396C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10NotBoldNotItalic">
    <w:name w:val="Body text (10) + Not Bold;Not Italic"/>
    <w:basedOn w:val="Bodytext10"/>
    <w:rsid w:val="00C5396C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5396C"/>
    <w:pPr>
      <w:shd w:val="clear" w:color="auto" w:fill="FFFFFF"/>
      <w:spacing w:before="480" w:after="300" w:line="0" w:lineRule="atLeast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paragraph" w:customStyle="1" w:styleId="Heading420">
    <w:name w:val="Heading #4 (2)"/>
    <w:basedOn w:val="a"/>
    <w:link w:val="Heading42"/>
    <w:rsid w:val="00C5396C"/>
    <w:pPr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Heading540">
    <w:name w:val="Heading #5 (4)"/>
    <w:basedOn w:val="a"/>
    <w:link w:val="Heading54"/>
    <w:rsid w:val="00C5396C"/>
    <w:pPr>
      <w:shd w:val="clear" w:color="auto" w:fill="FFFFFF"/>
      <w:spacing w:before="300" w:after="180" w:line="0" w:lineRule="atLeast"/>
      <w:outlineLvl w:val="4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character" w:customStyle="1" w:styleId="Bodytext8">
    <w:name w:val="Body text (8)_"/>
    <w:basedOn w:val="a0"/>
    <w:link w:val="Bodytext80"/>
    <w:rsid w:val="00C5396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4">
    <w:name w:val="Body text (14)_"/>
    <w:basedOn w:val="a0"/>
    <w:link w:val="Bodytext140"/>
    <w:rsid w:val="00C5396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C5396C"/>
    <w:pPr>
      <w:shd w:val="clear" w:color="auto" w:fill="FFFFFF"/>
      <w:spacing w:after="0" w:line="192" w:lineRule="exact"/>
      <w:jc w:val="both"/>
    </w:pPr>
    <w:rPr>
      <w:rFonts w:ascii="Arial" w:eastAsia="Arial" w:hAnsi="Arial" w:cs="Arial"/>
      <w:sz w:val="17"/>
      <w:szCs w:val="17"/>
      <w:lang w:val="ru-RU" w:eastAsia="ru-RU" w:bidi="ar-SA"/>
    </w:rPr>
  </w:style>
  <w:style w:type="paragraph" w:customStyle="1" w:styleId="Bodytext140">
    <w:name w:val="Body text (14)"/>
    <w:basedOn w:val="a"/>
    <w:link w:val="Bodytext14"/>
    <w:rsid w:val="00C5396C"/>
    <w:pPr>
      <w:shd w:val="clear" w:color="auto" w:fill="FFFFFF"/>
      <w:spacing w:after="180" w:line="0" w:lineRule="atLeast"/>
      <w:ind w:hanging="1340"/>
    </w:pPr>
    <w:rPr>
      <w:rFonts w:ascii="Arial" w:eastAsia="Arial" w:hAnsi="Arial" w:cs="Arial"/>
      <w:sz w:val="17"/>
      <w:szCs w:val="17"/>
      <w:lang w:val="ru-RU" w:eastAsia="ru-RU" w:bidi="ar-SA"/>
    </w:rPr>
  </w:style>
  <w:style w:type="character" w:customStyle="1" w:styleId="Heading53">
    <w:name w:val="Heading #5 (3)_"/>
    <w:basedOn w:val="a0"/>
    <w:link w:val="Heading530"/>
    <w:rsid w:val="00C5396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Heading530">
    <w:name w:val="Heading #5 (3)"/>
    <w:basedOn w:val="a"/>
    <w:link w:val="Heading53"/>
    <w:rsid w:val="00C5396C"/>
    <w:pPr>
      <w:shd w:val="clear" w:color="auto" w:fill="FFFFFF"/>
      <w:spacing w:before="180" w:after="180" w:line="0" w:lineRule="atLeast"/>
      <w:outlineLvl w:val="4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character" w:customStyle="1" w:styleId="Heading33">
    <w:name w:val="Heading #3 (3)_"/>
    <w:basedOn w:val="a0"/>
    <w:link w:val="Heading330"/>
    <w:rsid w:val="003A0037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Heading330">
    <w:name w:val="Heading #3 (3)"/>
    <w:basedOn w:val="a"/>
    <w:link w:val="Heading33"/>
    <w:rsid w:val="003A0037"/>
    <w:pPr>
      <w:shd w:val="clear" w:color="auto" w:fill="FFFFFF"/>
      <w:spacing w:before="180" w:after="0" w:line="0" w:lineRule="atLeast"/>
      <w:outlineLvl w:val="2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7">
    <w:name w:val="Основной текст (2)"/>
    <w:rsid w:val="00A57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a0"/>
    <w:rsid w:val="00A57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a0"/>
    <w:rsid w:val="00A57B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70BoldSpacing0pt">
    <w:name w:val="Body text (70) + Bold;Spacing 0 pt"/>
    <w:basedOn w:val="a0"/>
    <w:rsid w:val="00A57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11" w:unhideWhenUsed="0" w:qFormat="1"/>
    <w:lsdException w:name="Body Text 2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BE4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155BE4"/>
    <w:pPr>
      <w:spacing w:before="480" w:after="0"/>
      <w:contextualSpacing/>
      <w:outlineLvl w:val="0"/>
    </w:pPr>
    <w:rPr>
      <w:rFonts w:ascii="Cambria" w:eastAsia="MS Gothic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155BE4"/>
    <w:pPr>
      <w:spacing w:before="200" w:after="0"/>
      <w:outlineLvl w:val="1"/>
    </w:pPr>
    <w:rPr>
      <w:rFonts w:ascii="Cambria" w:eastAsia="MS Gothic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155BE4"/>
    <w:pPr>
      <w:spacing w:before="200" w:after="0" w:line="271" w:lineRule="auto"/>
      <w:outlineLvl w:val="2"/>
    </w:pPr>
    <w:rPr>
      <w:rFonts w:ascii="Cambria" w:eastAsia="MS Gothic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155BE4"/>
    <w:pPr>
      <w:spacing w:before="200" w:after="0"/>
      <w:outlineLvl w:val="3"/>
    </w:pPr>
    <w:rPr>
      <w:rFonts w:ascii="Cambria" w:eastAsia="MS Gothic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155BE4"/>
    <w:pPr>
      <w:spacing w:before="200" w:after="0"/>
      <w:outlineLvl w:val="4"/>
    </w:pPr>
    <w:rPr>
      <w:rFonts w:ascii="Cambria" w:eastAsia="MS Gothic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155BE4"/>
    <w:pPr>
      <w:spacing w:after="0" w:line="271" w:lineRule="auto"/>
      <w:outlineLvl w:val="5"/>
    </w:pPr>
    <w:rPr>
      <w:rFonts w:ascii="Cambria" w:eastAsia="MS Gothic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155BE4"/>
    <w:pPr>
      <w:spacing w:after="0"/>
      <w:outlineLvl w:val="6"/>
    </w:pPr>
    <w:rPr>
      <w:rFonts w:ascii="Cambria" w:eastAsia="MS Gothic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155BE4"/>
    <w:pPr>
      <w:spacing w:after="0"/>
      <w:outlineLvl w:val="7"/>
    </w:pPr>
    <w:rPr>
      <w:rFonts w:ascii="Cambria" w:eastAsia="MS Gothic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155BE4"/>
    <w:pPr>
      <w:spacing w:after="0"/>
      <w:outlineLvl w:val="8"/>
    </w:pPr>
    <w:rPr>
      <w:rFonts w:ascii="Cambria" w:eastAsia="MS Gothic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55BE4"/>
    <w:rPr>
      <w:rFonts w:ascii="Cambria" w:eastAsia="MS Gothic" w:hAnsi="Cambria" w:cs="Times New Roman"/>
      <w:b/>
      <w:bCs/>
      <w:sz w:val="28"/>
      <w:szCs w:val="28"/>
    </w:rPr>
  </w:style>
  <w:style w:type="paragraph" w:customStyle="1" w:styleId="Default">
    <w:name w:val="Default"/>
    <w:rsid w:val="004F71DC"/>
    <w:pPr>
      <w:autoSpaceDE w:val="0"/>
      <w:autoSpaceDN w:val="0"/>
      <w:adjustRightInd w:val="0"/>
      <w:spacing w:after="200" w:line="276" w:lineRule="auto"/>
    </w:pPr>
    <w:rPr>
      <w:rFonts w:ascii="PetersburgC" w:eastAsia="Times New Roman" w:hAnsi="PetersburgC" w:cs="PetersburgC"/>
      <w:color w:val="000000"/>
      <w:sz w:val="24"/>
      <w:szCs w:val="24"/>
      <w:lang w:val="en-US" w:eastAsia="en-US" w:bidi="en-US"/>
    </w:rPr>
  </w:style>
  <w:style w:type="paragraph" w:customStyle="1" w:styleId="Pa0">
    <w:name w:val="Pa0"/>
    <w:basedOn w:val="Default"/>
    <w:next w:val="Default"/>
    <w:uiPriority w:val="99"/>
    <w:rsid w:val="004F71DC"/>
    <w:pPr>
      <w:spacing w:line="21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4F71DC"/>
    <w:pPr>
      <w:spacing w:line="211" w:lineRule="atLeast"/>
    </w:pPr>
    <w:rPr>
      <w:rFonts w:cs="Times New Roman"/>
      <w:color w:val="auto"/>
    </w:rPr>
  </w:style>
  <w:style w:type="character" w:customStyle="1" w:styleId="A10">
    <w:name w:val="A1"/>
    <w:uiPriority w:val="99"/>
    <w:rsid w:val="004F71DC"/>
    <w:rPr>
      <w:b/>
      <w:color w:val="000000"/>
      <w:sz w:val="22"/>
    </w:rPr>
  </w:style>
  <w:style w:type="character" w:customStyle="1" w:styleId="A20">
    <w:name w:val="A2"/>
    <w:uiPriority w:val="99"/>
    <w:rsid w:val="004F71DC"/>
    <w:rPr>
      <w:b/>
      <w:color w:val="000000"/>
      <w:sz w:val="28"/>
    </w:rPr>
  </w:style>
  <w:style w:type="paragraph" w:styleId="a3">
    <w:name w:val="header"/>
    <w:basedOn w:val="a"/>
    <w:link w:val="a4"/>
    <w:uiPriority w:val="99"/>
    <w:rsid w:val="0058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808FA"/>
    <w:rPr>
      <w:rFonts w:cs="Times New Roman"/>
    </w:rPr>
  </w:style>
  <w:style w:type="paragraph" w:styleId="a5">
    <w:name w:val="footer"/>
    <w:basedOn w:val="a"/>
    <w:link w:val="a6"/>
    <w:uiPriority w:val="99"/>
    <w:rsid w:val="005808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808FA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808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08FA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99"/>
    <w:rsid w:val="006062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basedOn w:val="a0"/>
    <w:uiPriority w:val="99"/>
    <w:rsid w:val="00EC0C60"/>
    <w:rPr>
      <w:rFonts w:ascii="Times New Roman" w:hAnsi="Times New Roman" w:cs="Times New Roman"/>
      <w:spacing w:val="10"/>
      <w:sz w:val="25"/>
      <w:szCs w:val="25"/>
    </w:rPr>
  </w:style>
  <w:style w:type="character" w:customStyle="1" w:styleId="Bodytext30">
    <w:name w:val="Body text (3)"/>
    <w:basedOn w:val="Bodytext3"/>
    <w:rsid w:val="00EC0C60"/>
    <w:rPr>
      <w:rFonts w:ascii="Times New Roman" w:hAnsi="Times New Roman" w:cs="Times New Roman"/>
      <w:spacing w:val="10"/>
      <w:sz w:val="25"/>
      <w:szCs w:val="25"/>
    </w:rPr>
  </w:style>
  <w:style w:type="character" w:customStyle="1" w:styleId="Bodytext2">
    <w:name w:val="Body text (2)_"/>
    <w:basedOn w:val="a0"/>
    <w:rsid w:val="00EC0C6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20">
    <w:name w:val="Body text (2)"/>
    <w:basedOn w:val="Bodytext2"/>
    <w:uiPriority w:val="99"/>
    <w:rsid w:val="00EC0C60"/>
    <w:rPr>
      <w:rFonts w:ascii="Times New Roman" w:hAnsi="Times New Roman" w:cs="Times New Roman"/>
      <w:spacing w:val="0"/>
      <w:sz w:val="22"/>
      <w:szCs w:val="22"/>
    </w:rPr>
  </w:style>
  <w:style w:type="character" w:customStyle="1" w:styleId="Bodytext">
    <w:name w:val="Body text_"/>
    <w:basedOn w:val="a0"/>
    <w:link w:val="71"/>
    <w:locked/>
    <w:rsid w:val="00EC0C6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1">
    <w:name w:val="Основной текст1"/>
    <w:basedOn w:val="Bodytext"/>
    <w:uiPriority w:val="99"/>
    <w:rsid w:val="00EC0C6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Bodytext"/>
    <w:uiPriority w:val="99"/>
    <w:rsid w:val="00EC0C6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311pt">
    <w:name w:val="Body text (3) + 11 pt"/>
    <w:aliases w:val="Not Bold,Spacing 0 pt"/>
    <w:basedOn w:val="Bodytext3"/>
    <w:uiPriority w:val="99"/>
    <w:rsid w:val="00EC0C60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1">
    <w:name w:val="Основной текст3"/>
    <w:basedOn w:val="Bodytext"/>
    <w:uiPriority w:val="99"/>
    <w:rsid w:val="00EC0C60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55">
    <w:name w:val="Body text (55)_"/>
    <w:basedOn w:val="a0"/>
    <w:uiPriority w:val="99"/>
    <w:rsid w:val="00EC0C60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5511pt">
    <w:name w:val="Body text (55) + 11 pt"/>
    <w:aliases w:val="Not Italic"/>
    <w:basedOn w:val="Bodytext55"/>
    <w:uiPriority w:val="99"/>
    <w:rsid w:val="00EC0C60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Bodytext550">
    <w:name w:val="Body text (55)"/>
    <w:basedOn w:val="Bodytext55"/>
    <w:uiPriority w:val="99"/>
    <w:rsid w:val="00EC0C60"/>
    <w:rPr>
      <w:rFonts w:ascii="Times New Roman" w:hAnsi="Times New Roman" w:cs="Times New Roman"/>
      <w:spacing w:val="0"/>
      <w:sz w:val="23"/>
      <w:szCs w:val="23"/>
    </w:rPr>
  </w:style>
  <w:style w:type="character" w:customStyle="1" w:styleId="Bodytext211">
    <w:name w:val="Body text (2) + 11"/>
    <w:aliases w:val="5 pt,Italic"/>
    <w:basedOn w:val="Bodytext2"/>
    <w:uiPriority w:val="99"/>
    <w:rsid w:val="00EC0C60"/>
    <w:rPr>
      <w:rFonts w:ascii="Times New Roman" w:hAnsi="Times New Roman" w:cs="Times New Roman"/>
      <w:i/>
      <w:iCs/>
      <w:spacing w:val="0"/>
      <w:sz w:val="23"/>
      <w:szCs w:val="23"/>
    </w:rPr>
  </w:style>
  <w:style w:type="paragraph" w:customStyle="1" w:styleId="71">
    <w:name w:val="Основной текст7"/>
    <w:basedOn w:val="a"/>
    <w:link w:val="Bodytext"/>
    <w:uiPriority w:val="99"/>
    <w:rsid w:val="00EC0C60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/>
      <w:spacing w:val="10"/>
      <w:sz w:val="25"/>
      <w:szCs w:val="25"/>
    </w:rPr>
  </w:style>
  <w:style w:type="paragraph" w:customStyle="1" w:styleId="41">
    <w:name w:val="Основной текст4"/>
    <w:basedOn w:val="a"/>
    <w:uiPriority w:val="99"/>
    <w:rsid w:val="00A7316C"/>
    <w:pPr>
      <w:shd w:val="clear" w:color="auto" w:fill="FFFFFF"/>
      <w:spacing w:before="420" w:after="420" w:line="240" w:lineRule="atLeast"/>
      <w:jc w:val="center"/>
    </w:pPr>
    <w:rPr>
      <w:rFonts w:ascii="Times New Roman" w:eastAsia="Times New Roman" w:hAnsi="Times New Roman"/>
      <w:color w:val="000000"/>
      <w:spacing w:val="10"/>
      <w:sz w:val="25"/>
      <w:szCs w:val="25"/>
      <w:lang w:eastAsia="ru-RU"/>
    </w:rPr>
  </w:style>
  <w:style w:type="paragraph" w:styleId="aa">
    <w:name w:val="List Paragraph"/>
    <w:basedOn w:val="a"/>
    <w:uiPriority w:val="34"/>
    <w:qFormat/>
    <w:rsid w:val="00155BE4"/>
    <w:pPr>
      <w:ind w:left="720"/>
      <w:contextualSpacing/>
    </w:pPr>
  </w:style>
  <w:style w:type="character" w:customStyle="1" w:styleId="Bodytext99">
    <w:name w:val="Body text (99)_"/>
    <w:basedOn w:val="a0"/>
    <w:uiPriority w:val="99"/>
    <w:rsid w:val="00F62233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5">
    <w:name w:val="Heading #5_"/>
    <w:basedOn w:val="a0"/>
    <w:rsid w:val="00F62233"/>
    <w:rPr>
      <w:rFonts w:ascii="Times New Roman" w:hAnsi="Times New Roman" w:cs="Times New Roman"/>
      <w:spacing w:val="10"/>
      <w:sz w:val="25"/>
      <w:szCs w:val="25"/>
    </w:rPr>
  </w:style>
  <w:style w:type="character" w:customStyle="1" w:styleId="Heading50">
    <w:name w:val="Heading #5"/>
    <w:basedOn w:val="Heading5"/>
    <w:uiPriority w:val="99"/>
    <w:rsid w:val="00F62233"/>
    <w:rPr>
      <w:rFonts w:ascii="Times New Roman" w:hAnsi="Times New Roman" w:cs="Times New Roman"/>
      <w:spacing w:val="10"/>
      <w:sz w:val="25"/>
      <w:szCs w:val="25"/>
    </w:rPr>
  </w:style>
  <w:style w:type="character" w:customStyle="1" w:styleId="91">
    <w:name w:val="Основной текст9"/>
    <w:basedOn w:val="Bodytext"/>
    <w:uiPriority w:val="99"/>
    <w:rsid w:val="00F6223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00">
    <w:name w:val="Основной текст10"/>
    <w:basedOn w:val="Bodytext"/>
    <w:uiPriority w:val="99"/>
    <w:rsid w:val="00F6223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Tablecaption4">
    <w:name w:val="Table caption (4)_"/>
    <w:basedOn w:val="a0"/>
    <w:uiPriority w:val="99"/>
    <w:rsid w:val="00F62233"/>
    <w:rPr>
      <w:rFonts w:ascii="Times New Roman" w:hAnsi="Times New Roman" w:cs="Times New Roman"/>
      <w:spacing w:val="10"/>
      <w:sz w:val="25"/>
      <w:szCs w:val="25"/>
    </w:rPr>
  </w:style>
  <w:style w:type="character" w:customStyle="1" w:styleId="Tablecaption40">
    <w:name w:val="Table caption (4)"/>
    <w:basedOn w:val="Tablecaption4"/>
    <w:uiPriority w:val="99"/>
    <w:rsid w:val="00F62233"/>
    <w:rPr>
      <w:rFonts w:ascii="Times New Roman" w:hAnsi="Times New Roman" w:cs="Times New Roman"/>
      <w:spacing w:val="10"/>
      <w:sz w:val="25"/>
      <w:szCs w:val="25"/>
    </w:rPr>
  </w:style>
  <w:style w:type="character" w:customStyle="1" w:styleId="Bodytext990">
    <w:name w:val="Body text (99)"/>
    <w:basedOn w:val="Bodytext99"/>
    <w:uiPriority w:val="99"/>
    <w:rsid w:val="00F62233"/>
    <w:rPr>
      <w:rFonts w:ascii="Times New Roman" w:hAnsi="Times New Roman" w:cs="Times New Roman"/>
      <w:spacing w:val="0"/>
      <w:sz w:val="22"/>
      <w:szCs w:val="22"/>
    </w:rPr>
  </w:style>
  <w:style w:type="character" w:customStyle="1" w:styleId="110">
    <w:name w:val="Основной текст11"/>
    <w:basedOn w:val="Bodytext"/>
    <w:uiPriority w:val="99"/>
    <w:rsid w:val="00F62233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Bold">
    <w:name w:val="Body text + Bold"/>
    <w:basedOn w:val="Bodytext"/>
    <w:rsid w:val="00F62233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18">
    <w:name w:val="Основной текст18"/>
    <w:basedOn w:val="a"/>
    <w:uiPriority w:val="99"/>
    <w:rsid w:val="00F62233"/>
    <w:pPr>
      <w:shd w:val="clear" w:color="auto" w:fill="FFFFFF"/>
      <w:spacing w:before="360" w:after="360" w:line="240" w:lineRule="atLeast"/>
      <w:jc w:val="center"/>
    </w:pPr>
    <w:rPr>
      <w:rFonts w:ascii="Times New Roman" w:eastAsia="Times New Roman" w:hAnsi="Times New Roman"/>
      <w:color w:val="000000"/>
      <w:spacing w:val="10"/>
      <w:sz w:val="25"/>
      <w:szCs w:val="25"/>
      <w:lang w:eastAsia="ru-RU"/>
    </w:rPr>
  </w:style>
  <w:style w:type="paragraph" w:styleId="ab">
    <w:name w:val="footnote text"/>
    <w:basedOn w:val="a"/>
    <w:link w:val="ac"/>
    <w:uiPriority w:val="99"/>
    <w:rsid w:val="00F6223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F62233"/>
    <w:rPr>
      <w:rFonts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F62233"/>
    <w:rPr>
      <w:rFonts w:cs="Times New Roman"/>
      <w:vertAlign w:val="superscript"/>
    </w:rPr>
  </w:style>
  <w:style w:type="character" w:customStyle="1" w:styleId="Headerorfooter">
    <w:name w:val="Header or footer_"/>
    <w:basedOn w:val="a0"/>
    <w:link w:val="Headerorfooter0"/>
    <w:locked/>
    <w:rsid w:val="00924BD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HeaderorfooterTahoma">
    <w:name w:val="Header or footer + Tahoma"/>
    <w:aliases w:val="9,5 pt2"/>
    <w:basedOn w:val="Headerorfooter"/>
    <w:uiPriority w:val="99"/>
    <w:rsid w:val="00924BDC"/>
    <w:rPr>
      <w:rFonts w:ascii="Tahoma" w:eastAsia="Times New Roman" w:hAnsi="Tahoma" w:cs="Tahoma"/>
      <w:spacing w:val="0"/>
      <w:sz w:val="19"/>
      <w:szCs w:val="19"/>
      <w:shd w:val="clear" w:color="auto" w:fill="FFFFFF"/>
    </w:rPr>
  </w:style>
  <w:style w:type="character" w:customStyle="1" w:styleId="Headerorfooter9pt">
    <w:name w:val="Header or footer + 9 pt"/>
    <w:basedOn w:val="Headerorfooter"/>
    <w:uiPriority w:val="99"/>
    <w:rsid w:val="00924BDC"/>
    <w:rPr>
      <w:rFonts w:ascii="Times New Roman" w:hAnsi="Times New Roman" w:cs="Times New Roman"/>
      <w:spacing w:val="0"/>
      <w:sz w:val="18"/>
      <w:szCs w:val="18"/>
      <w:shd w:val="clear" w:color="auto" w:fill="FFFFFF"/>
    </w:rPr>
  </w:style>
  <w:style w:type="character" w:customStyle="1" w:styleId="Headerorfooter11">
    <w:name w:val="Header or footer + 11"/>
    <w:aliases w:val="5 pt1"/>
    <w:basedOn w:val="Headerorfooter"/>
    <w:uiPriority w:val="99"/>
    <w:rsid w:val="00924BDC"/>
    <w:rPr>
      <w:rFonts w:ascii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12">
    <w:name w:val="Основной текст12"/>
    <w:basedOn w:val="Bodytext"/>
    <w:uiPriority w:val="99"/>
    <w:rsid w:val="00924BD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3">
    <w:name w:val="Основной текст13"/>
    <w:basedOn w:val="Bodytext"/>
    <w:rsid w:val="00924BD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4">
    <w:name w:val="Основной текст14"/>
    <w:basedOn w:val="Bodytext"/>
    <w:rsid w:val="00924BD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924BDC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61">
    <w:name w:val="Основной текст6"/>
    <w:basedOn w:val="Bodytext"/>
    <w:uiPriority w:val="99"/>
    <w:rsid w:val="004F4E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5">
    <w:name w:val="Основной текст15"/>
    <w:basedOn w:val="Bodytext"/>
    <w:uiPriority w:val="99"/>
    <w:rsid w:val="004F4E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6">
    <w:name w:val="Основной текст16"/>
    <w:basedOn w:val="Bodytext"/>
    <w:uiPriority w:val="99"/>
    <w:rsid w:val="004F4E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17">
    <w:name w:val="Основной текст17"/>
    <w:basedOn w:val="Bodytext"/>
    <w:uiPriority w:val="99"/>
    <w:rsid w:val="004F4E4C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BodytextSpacing-1pt">
    <w:name w:val="Body text + Spacing -1 pt"/>
    <w:basedOn w:val="Bodytext"/>
    <w:uiPriority w:val="99"/>
    <w:rsid w:val="004F4E4C"/>
    <w:rPr>
      <w:rFonts w:ascii="Times New Roman" w:hAnsi="Times New Roman" w:cs="Times New Roman"/>
      <w:spacing w:val="-20"/>
      <w:sz w:val="25"/>
      <w:szCs w:val="25"/>
      <w:shd w:val="clear" w:color="auto" w:fill="FFFFFF"/>
    </w:rPr>
  </w:style>
  <w:style w:type="character" w:customStyle="1" w:styleId="32">
    <w:name w:val="Основной текст (3)_"/>
    <w:basedOn w:val="a0"/>
    <w:link w:val="310"/>
    <w:uiPriority w:val="99"/>
    <w:locked/>
    <w:rsid w:val="009B64CF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9B64CF"/>
    <w:pPr>
      <w:widowControl w:val="0"/>
      <w:shd w:val="clear" w:color="auto" w:fill="FFFFFF"/>
      <w:spacing w:after="60" w:line="240" w:lineRule="atLeast"/>
      <w:jc w:val="center"/>
    </w:pPr>
    <w:rPr>
      <w:rFonts w:ascii="Times New Roman" w:eastAsia="Times New Roman" w:hAnsi="Times New Roman"/>
      <w:b/>
      <w:bCs/>
      <w:spacing w:val="10"/>
      <w:sz w:val="25"/>
      <w:szCs w:val="25"/>
    </w:rPr>
  </w:style>
  <w:style w:type="character" w:customStyle="1" w:styleId="33">
    <w:name w:val="Основной текст (3)"/>
    <w:basedOn w:val="32"/>
    <w:uiPriority w:val="99"/>
    <w:rsid w:val="009B64CF"/>
    <w:rPr>
      <w:rFonts w:ascii="Times New Roman" w:hAnsi="Times New Roman" w:cs="Times New Roman"/>
      <w:b/>
      <w:bCs/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character" w:styleId="ae">
    <w:name w:val="Strong"/>
    <w:uiPriority w:val="22"/>
    <w:qFormat/>
    <w:rsid w:val="00155BE4"/>
    <w:rPr>
      <w:b/>
      <w:bCs/>
    </w:rPr>
  </w:style>
  <w:style w:type="character" w:customStyle="1" w:styleId="Bodytext70">
    <w:name w:val="Body text (70)"/>
    <w:basedOn w:val="a0"/>
    <w:rsid w:val="0056024F"/>
    <w:rPr>
      <w:rFonts w:ascii="Times New Roman" w:hAnsi="Times New Roman" w:cs="Times New Roman"/>
      <w:spacing w:val="0"/>
      <w:sz w:val="25"/>
      <w:szCs w:val="25"/>
    </w:rPr>
  </w:style>
  <w:style w:type="paragraph" w:customStyle="1" w:styleId="51">
    <w:name w:val="Основной текст5"/>
    <w:basedOn w:val="a"/>
    <w:uiPriority w:val="99"/>
    <w:rsid w:val="002B21BB"/>
    <w:pPr>
      <w:shd w:val="clear" w:color="auto" w:fill="FFFFFF"/>
      <w:spacing w:after="660" w:line="322" w:lineRule="exact"/>
      <w:ind w:hanging="400"/>
      <w:jc w:val="center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Heading2">
    <w:name w:val="Heading #2_"/>
    <w:basedOn w:val="a0"/>
    <w:link w:val="Heading20"/>
    <w:rsid w:val="00634481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Heading20">
    <w:name w:val="Heading #2"/>
    <w:basedOn w:val="a"/>
    <w:link w:val="Heading2"/>
    <w:rsid w:val="00634481"/>
    <w:pPr>
      <w:shd w:val="clear" w:color="auto" w:fill="FFFFFF"/>
      <w:spacing w:after="240" w:line="0" w:lineRule="atLeast"/>
      <w:ind w:hanging="380"/>
      <w:outlineLvl w:val="1"/>
    </w:pPr>
    <w:rPr>
      <w:rFonts w:ascii="Times New Roman" w:eastAsia="Times New Roman" w:hAnsi="Times New Roman"/>
      <w:sz w:val="31"/>
      <w:szCs w:val="31"/>
      <w:lang w:eastAsia="ru-RU"/>
    </w:rPr>
  </w:style>
  <w:style w:type="character" w:customStyle="1" w:styleId="Bodytext6">
    <w:name w:val="Body text (6)_"/>
    <w:link w:val="Bodytext60"/>
    <w:rsid w:val="00634481"/>
    <w:rPr>
      <w:rFonts w:ascii="Times New Roman" w:eastAsia="Times New Roman" w:hAnsi="Times New Roman"/>
      <w:sz w:val="31"/>
      <w:szCs w:val="31"/>
      <w:shd w:val="clear" w:color="auto" w:fill="FFFFFF"/>
    </w:rPr>
  </w:style>
  <w:style w:type="paragraph" w:customStyle="1" w:styleId="81">
    <w:name w:val="Основной текст8"/>
    <w:basedOn w:val="a"/>
    <w:rsid w:val="00634481"/>
    <w:pPr>
      <w:shd w:val="clear" w:color="auto" w:fill="FFFFFF"/>
      <w:spacing w:after="660" w:line="322" w:lineRule="exact"/>
      <w:ind w:hanging="400"/>
      <w:jc w:val="center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Bodytext60">
    <w:name w:val="Body text (6)"/>
    <w:basedOn w:val="a"/>
    <w:link w:val="Bodytext6"/>
    <w:rsid w:val="00634481"/>
    <w:pPr>
      <w:shd w:val="clear" w:color="auto" w:fill="FFFFFF"/>
      <w:spacing w:after="240" w:line="0" w:lineRule="atLeast"/>
    </w:pPr>
    <w:rPr>
      <w:rFonts w:ascii="Times New Roman" w:eastAsia="Times New Roman" w:hAnsi="Times New Roman"/>
      <w:sz w:val="31"/>
      <w:szCs w:val="31"/>
      <w:lang w:bidi="ar-SA"/>
    </w:rPr>
  </w:style>
  <w:style w:type="paragraph" w:styleId="af">
    <w:name w:val="Body Text Indent"/>
    <w:basedOn w:val="a"/>
    <w:link w:val="af0"/>
    <w:semiHidden/>
    <w:rsid w:val="00BC6629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BC6629"/>
    <w:rPr>
      <w:rFonts w:ascii="Times New Roman" w:eastAsia="Times New Roman" w:hAnsi="Times New Roman"/>
      <w:sz w:val="24"/>
      <w:szCs w:val="20"/>
    </w:rPr>
  </w:style>
  <w:style w:type="paragraph" w:styleId="af1">
    <w:name w:val="Body Text"/>
    <w:basedOn w:val="a"/>
    <w:link w:val="af2"/>
    <w:semiHidden/>
    <w:rsid w:val="00BC662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BC6629"/>
    <w:rPr>
      <w:rFonts w:ascii="Times New Roman" w:eastAsia="Times New Roman" w:hAnsi="Times New Roman"/>
      <w:sz w:val="20"/>
      <w:szCs w:val="20"/>
    </w:rPr>
  </w:style>
  <w:style w:type="paragraph" w:styleId="22">
    <w:name w:val="Body Text 2"/>
    <w:basedOn w:val="a"/>
    <w:link w:val="23"/>
    <w:semiHidden/>
    <w:rsid w:val="00BC6629"/>
    <w:pPr>
      <w:widowControl w:val="0"/>
      <w:spacing w:after="0" w:line="240" w:lineRule="auto"/>
      <w:ind w:right="20"/>
      <w:jc w:val="both"/>
    </w:pPr>
    <w:rPr>
      <w:rFonts w:ascii="Times New Roman" w:eastAsia="Times New Roman" w:hAnsi="Times New Roman"/>
      <w:b/>
      <w:bCs/>
      <w:color w:val="000000"/>
      <w:sz w:val="28"/>
      <w:szCs w:val="20"/>
      <w:lang w:eastAsia="ru-RU"/>
    </w:rPr>
  </w:style>
  <w:style w:type="character" w:customStyle="1" w:styleId="23">
    <w:name w:val="Основной текст 2 Знак"/>
    <w:basedOn w:val="a0"/>
    <w:link w:val="22"/>
    <w:semiHidden/>
    <w:rsid w:val="00BC6629"/>
    <w:rPr>
      <w:rFonts w:ascii="Times New Roman" w:eastAsia="Times New Roman" w:hAnsi="Times New Roman"/>
      <w:b/>
      <w:bCs/>
      <w:color w:val="000000"/>
      <w:sz w:val="28"/>
      <w:szCs w:val="20"/>
    </w:rPr>
  </w:style>
  <w:style w:type="paragraph" w:customStyle="1" w:styleId="af3">
    <w:name w:val="Стиль"/>
    <w:rsid w:val="00BC6629"/>
    <w:pPr>
      <w:widowControl w:val="0"/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character" w:customStyle="1" w:styleId="Heading3">
    <w:name w:val="Heading #3"/>
    <w:rsid w:val="006B6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70115ptSpacing0pt">
    <w:name w:val="Body text (70) + 11;5 pt;Spacing 0 pt"/>
    <w:rsid w:val="006B6B1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3"/>
      <w:szCs w:val="23"/>
    </w:rPr>
  </w:style>
  <w:style w:type="character" w:customStyle="1" w:styleId="Heading3NotBoldSpacing0pt">
    <w:name w:val="Heading #3 + Not Bold;Spacing 0 pt"/>
    <w:rsid w:val="006B6B1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5"/>
      <w:szCs w:val="25"/>
    </w:rPr>
  </w:style>
  <w:style w:type="paragraph" w:customStyle="1" w:styleId="19">
    <w:name w:val="Обычный1"/>
    <w:uiPriority w:val="99"/>
    <w:rsid w:val="00A2577D"/>
    <w:pPr>
      <w:widowControl w:val="0"/>
      <w:spacing w:before="100" w:after="100" w:line="276" w:lineRule="auto"/>
    </w:pPr>
    <w:rPr>
      <w:rFonts w:ascii="Times New Roman" w:eastAsia="Times New Roman" w:hAnsi="Times New Roman"/>
      <w:sz w:val="24"/>
      <w:szCs w:val="24"/>
      <w:lang w:val="en-US" w:eastAsia="en-US" w:bidi="en-US"/>
    </w:rPr>
  </w:style>
  <w:style w:type="paragraph" w:customStyle="1" w:styleId="af4">
    <w:name w:val="Основной стиль"/>
    <w:basedOn w:val="a"/>
    <w:link w:val="af5"/>
    <w:rsid w:val="00A2577D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af5">
    <w:name w:val="Основной стиль Знак"/>
    <w:link w:val="af4"/>
    <w:rsid w:val="00A2577D"/>
    <w:rPr>
      <w:rFonts w:ascii="Times New Roman" w:eastAsia="Times New Roman" w:hAnsi="Times New Roman"/>
      <w:sz w:val="24"/>
      <w:szCs w:val="24"/>
    </w:rPr>
  </w:style>
  <w:style w:type="character" w:customStyle="1" w:styleId="Heading2135ptNotItalic">
    <w:name w:val="Heading #2 + 13;5 pt;Not Italic"/>
    <w:basedOn w:val="Heading2"/>
    <w:rsid w:val="00145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Heading30">
    <w:name w:val="Heading #3_"/>
    <w:basedOn w:val="a0"/>
    <w:rsid w:val="00145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erorfooter11pt">
    <w:name w:val="Header or footer + 11 pt"/>
    <w:basedOn w:val="Headerorfooter"/>
    <w:rsid w:val="001456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Heading3155ptItalic">
    <w:name w:val="Heading #3 + 15;5 pt;Italic"/>
    <w:basedOn w:val="Heading30"/>
    <w:rsid w:val="001456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31"/>
      <w:szCs w:val="31"/>
    </w:rPr>
  </w:style>
  <w:style w:type="character" w:customStyle="1" w:styleId="Bodytext9">
    <w:name w:val="Body text (9)_"/>
    <w:basedOn w:val="a0"/>
    <w:link w:val="Bodytext90"/>
    <w:rsid w:val="0014566E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Bodytext90">
    <w:name w:val="Body text (9)"/>
    <w:basedOn w:val="a"/>
    <w:link w:val="Bodytext9"/>
    <w:rsid w:val="0014566E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sz w:val="19"/>
      <w:szCs w:val="19"/>
      <w:lang w:eastAsia="ru-RU"/>
    </w:rPr>
  </w:style>
  <w:style w:type="character" w:customStyle="1" w:styleId="29">
    <w:name w:val="Основной текст29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30">
    <w:name w:val="Основной текст33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Heading5Spacing0pt">
    <w:name w:val="Heading #5 + Spacing 0 pt"/>
    <w:rsid w:val="00314ACA"/>
    <w:rPr>
      <w:rFonts w:ascii="Times New Roman" w:eastAsia="Times New Roman" w:hAnsi="Times New Roman" w:cs="Times New Roman"/>
      <w:spacing w:val="0"/>
      <w:sz w:val="25"/>
      <w:szCs w:val="25"/>
      <w:shd w:val="clear" w:color="auto" w:fill="FFFFFF"/>
    </w:rPr>
  </w:style>
  <w:style w:type="character" w:customStyle="1" w:styleId="34">
    <w:name w:val="Основной текст34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customStyle="1" w:styleId="38">
    <w:name w:val="Основной текст38"/>
    <w:basedOn w:val="a"/>
    <w:rsid w:val="00314ACA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35">
    <w:name w:val="Основной текст35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36">
    <w:name w:val="Основной текст36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Bodytext125ptBold">
    <w:name w:val="Body text + 12;5 pt;Bold"/>
    <w:rsid w:val="00314ACA"/>
    <w:rPr>
      <w:rFonts w:ascii="Times New Roman" w:eastAsia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character" w:customStyle="1" w:styleId="37">
    <w:name w:val="Основной текст37"/>
    <w:rsid w:val="00314ACA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paragraph" w:styleId="af6">
    <w:name w:val="Normal (Web)"/>
    <w:basedOn w:val="a"/>
    <w:uiPriority w:val="99"/>
    <w:unhideWhenUsed/>
    <w:rsid w:val="004D7714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55BE4"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5BE4"/>
    <w:rPr>
      <w:rFonts w:ascii="Cambria" w:eastAsia="MS Gothic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155BE4"/>
    <w:rPr>
      <w:rFonts w:ascii="Cambria" w:eastAsia="MS Gothic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55BE4"/>
    <w:rPr>
      <w:rFonts w:ascii="Cambria" w:eastAsia="MS Gothic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"/>
    <w:semiHidden/>
    <w:rsid w:val="00155BE4"/>
    <w:rPr>
      <w:rFonts w:ascii="Cambria" w:eastAsia="MS Gothic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"/>
    <w:semiHidden/>
    <w:rsid w:val="00155BE4"/>
    <w:rPr>
      <w:rFonts w:ascii="Cambria" w:eastAsia="MS Gothic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55BE4"/>
    <w:rPr>
      <w:rFonts w:ascii="Cambria" w:eastAsia="MS Gothic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5BE4"/>
    <w:rPr>
      <w:rFonts w:ascii="Cambria" w:eastAsia="MS Gothic" w:hAnsi="Cambria" w:cs="Times New Roman"/>
      <w:i/>
      <w:iCs/>
      <w:spacing w:val="5"/>
      <w:sz w:val="20"/>
      <w:szCs w:val="20"/>
    </w:rPr>
  </w:style>
  <w:style w:type="paragraph" w:styleId="af7">
    <w:name w:val="Title"/>
    <w:basedOn w:val="a"/>
    <w:next w:val="a"/>
    <w:link w:val="af8"/>
    <w:uiPriority w:val="10"/>
    <w:qFormat/>
    <w:locked/>
    <w:rsid w:val="00155BE4"/>
    <w:pPr>
      <w:pBdr>
        <w:bottom w:val="single" w:sz="4" w:space="1" w:color="auto"/>
      </w:pBdr>
      <w:spacing w:line="240" w:lineRule="auto"/>
      <w:contextualSpacing/>
    </w:pPr>
    <w:rPr>
      <w:rFonts w:ascii="Cambria" w:eastAsia="MS Gothic" w:hAnsi="Cambria"/>
      <w:spacing w:val="5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155BE4"/>
    <w:rPr>
      <w:rFonts w:ascii="Cambria" w:eastAsia="MS Gothic" w:hAnsi="Cambria" w:cs="Times New Roman"/>
      <w:spacing w:val="5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locked/>
    <w:rsid w:val="00155BE4"/>
    <w:pPr>
      <w:spacing w:after="600"/>
    </w:pPr>
    <w:rPr>
      <w:rFonts w:ascii="Cambria" w:eastAsia="MS Gothic" w:hAnsi="Cambria"/>
      <w:i/>
      <w:iCs/>
      <w:spacing w:val="13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155BE4"/>
    <w:rPr>
      <w:rFonts w:ascii="Cambria" w:eastAsia="MS Gothic" w:hAnsi="Cambria" w:cs="Times New Roman"/>
      <w:i/>
      <w:iCs/>
      <w:spacing w:val="13"/>
      <w:sz w:val="24"/>
      <w:szCs w:val="24"/>
    </w:rPr>
  </w:style>
  <w:style w:type="character" w:styleId="afb">
    <w:name w:val="Emphasis"/>
    <w:uiPriority w:val="20"/>
    <w:qFormat/>
    <w:locked/>
    <w:rsid w:val="00155BE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c">
    <w:name w:val="No Spacing"/>
    <w:basedOn w:val="a"/>
    <w:uiPriority w:val="1"/>
    <w:qFormat/>
    <w:rsid w:val="00155BE4"/>
    <w:pPr>
      <w:spacing w:after="0" w:line="240" w:lineRule="auto"/>
    </w:pPr>
  </w:style>
  <w:style w:type="paragraph" w:styleId="24">
    <w:name w:val="Quote"/>
    <w:basedOn w:val="a"/>
    <w:next w:val="a"/>
    <w:link w:val="25"/>
    <w:uiPriority w:val="29"/>
    <w:qFormat/>
    <w:rsid w:val="00155BE4"/>
    <w:pPr>
      <w:spacing w:before="200" w:after="0"/>
      <w:ind w:left="360" w:right="360"/>
    </w:pPr>
    <w:rPr>
      <w:i/>
      <w:iCs/>
    </w:rPr>
  </w:style>
  <w:style w:type="character" w:customStyle="1" w:styleId="25">
    <w:name w:val="Цитата 2 Знак"/>
    <w:basedOn w:val="a0"/>
    <w:link w:val="24"/>
    <w:uiPriority w:val="29"/>
    <w:rsid w:val="00155BE4"/>
    <w:rPr>
      <w:i/>
      <w:iCs/>
    </w:rPr>
  </w:style>
  <w:style w:type="paragraph" w:styleId="afd">
    <w:name w:val="Intense Quote"/>
    <w:basedOn w:val="a"/>
    <w:next w:val="a"/>
    <w:link w:val="afe"/>
    <w:uiPriority w:val="30"/>
    <w:qFormat/>
    <w:rsid w:val="00155BE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e">
    <w:name w:val="Выделенная цитата Знак"/>
    <w:basedOn w:val="a0"/>
    <w:link w:val="afd"/>
    <w:uiPriority w:val="30"/>
    <w:rsid w:val="00155BE4"/>
    <w:rPr>
      <w:b/>
      <w:bCs/>
      <w:i/>
      <w:iCs/>
    </w:rPr>
  </w:style>
  <w:style w:type="character" w:styleId="aff">
    <w:name w:val="Subtle Emphasis"/>
    <w:uiPriority w:val="19"/>
    <w:qFormat/>
    <w:rsid w:val="00155BE4"/>
    <w:rPr>
      <w:i/>
      <w:iCs/>
    </w:rPr>
  </w:style>
  <w:style w:type="character" w:styleId="aff0">
    <w:name w:val="Intense Emphasis"/>
    <w:uiPriority w:val="21"/>
    <w:qFormat/>
    <w:rsid w:val="00155BE4"/>
    <w:rPr>
      <w:b/>
      <w:bCs/>
    </w:rPr>
  </w:style>
  <w:style w:type="character" w:styleId="aff1">
    <w:name w:val="Subtle Reference"/>
    <w:uiPriority w:val="31"/>
    <w:qFormat/>
    <w:rsid w:val="00155BE4"/>
    <w:rPr>
      <w:smallCaps/>
    </w:rPr>
  </w:style>
  <w:style w:type="character" w:styleId="aff2">
    <w:name w:val="Intense Reference"/>
    <w:uiPriority w:val="32"/>
    <w:qFormat/>
    <w:rsid w:val="00155BE4"/>
    <w:rPr>
      <w:smallCaps/>
      <w:spacing w:val="5"/>
      <w:u w:val="single"/>
    </w:rPr>
  </w:style>
  <w:style w:type="character" w:styleId="aff3">
    <w:name w:val="Book Title"/>
    <w:uiPriority w:val="33"/>
    <w:qFormat/>
    <w:rsid w:val="00155BE4"/>
    <w:rPr>
      <w:i/>
      <w:i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155BE4"/>
    <w:pPr>
      <w:outlineLvl w:val="9"/>
    </w:pPr>
  </w:style>
  <w:style w:type="paragraph" w:styleId="26">
    <w:name w:val="toc 2"/>
    <w:basedOn w:val="a"/>
    <w:next w:val="a"/>
    <w:autoRedefine/>
    <w:uiPriority w:val="39"/>
    <w:locked/>
    <w:rsid w:val="008C3D9F"/>
    <w:pPr>
      <w:ind w:left="220"/>
    </w:pPr>
  </w:style>
  <w:style w:type="character" w:styleId="aff5">
    <w:name w:val="Hyperlink"/>
    <w:basedOn w:val="a0"/>
    <w:uiPriority w:val="99"/>
    <w:unhideWhenUsed/>
    <w:rsid w:val="008C3D9F"/>
    <w:rPr>
      <w:color w:val="0000FF"/>
      <w:u w:val="single"/>
    </w:rPr>
  </w:style>
  <w:style w:type="character" w:customStyle="1" w:styleId="Bodytext13">
    <w:name w:val="Body text (13)_"/>
    <w:basedOn w:val="a0"/>
    <w:link w:val="Bodytext130"/>
    <w:rsid w:val="00D02FE9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D02FE9"/>
    <w:pPr>
      <w:shd w:val="clear" w:color="auto" w:fill="FFFFFF"/>
      <w:spacing w:before="300" w:after="420" w:line="252" w:lineRule="exact"/>
      <w:jc w:val="center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character" w:customStyle="1" w:styleId="Bodytext10">
    <w:name w:val="Body text (10)_"/>
    <w:basedOn w:val="a0"/>
    <w:link w:val="Bodytext100"/>
    <w:rsid w:val="00C5396C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Heading42">
    <w:name w:val="Heading #4 (2)_"/>
    <w:basedOn w:val="a0"/>
    <w:link w:val="Heading420"/>
    <w:rsid w:val="00C5396C"/>
    <w:rPr>
      <w:rFonts w:ascii="Times New Roman" w:eastAsia="Times New Roman" w:hAnsi="Times New Roman"/>
      <w:sz w:val="24"/>
      <w:szCs w:val="24"/>
      <w:shd w:val="clear" w:color="auto" w:fill="FFFFFF"/>
    </w:rPr>
  </w:style>
  <w:style w:type="character" w:customStyle="1" w:styleId="Heading54">
    <w:name w:val="Heading #5 (4)_"/>
    <w:basedOn w:val="a0"/>
    <w:link w:val="Heading540"/>
    <w:rsid w:val="00C5396C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Bodytext10NotBoldNotItalic">
    <w:name w:val="Body text (10) + Not Bold;Not Italic"/>
    <w:basedOn w:val="Bodytext10"/>
    <w:rsid w:val="00C5396C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C5396C"/>
    <w:pPr>
      <w:shd w:val="clear" w:color="auto" w:fill="FFFFFF"/>
      <w:spacing w:before="480" w:after="300" w:line="0" w:lineRule="atLeast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paragraph" w:customStyle="1" w:styleId="Heading420">
    <w:name w:val="Heading #4 (2)"/>
    <w:basedOn w:val="a"/>
    <w:link w:val="Heading42"/>
    <w:rsid w:val="00C5396C"/>
    <w:pPr>
      <w:shd w:val="clear" w:color="auto" w:fill="FFFFFF"/>
      <w:spacing w:before="300" w:after="180" w:line="0" w:lineRule="atLeast"/>
      <w:jc w:val="both"/>
      <w:outlineLvl w:val="3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customStyle="1" w:styleId="Heading540">
    <w:name w:val="Heading #5 (4)"/>
    <w:basedOn w:val="a"/>
    <w:link w:val="Heading54"/>
    <w:rsid w:val="00C5396C"/>
    <w:pPr>
      <w:shd w:val="clear" w:color="auto" w:fill="FFFFFF"/>
      <w:spacing w:before="300" w:after="180" w:line="0" w:lineRule="atLeast"/>
      <w:outlineLvl w:val="4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character" w:customStyle="1" w:styleId="Bodytext8">
    <w:name w:val="Body text (8)_"/>
    <w:basedOn w:val="a0"/>
    <w:link w:val="Bodytext80"/>
    <w:rsid w:val="00C5396C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Bodytext14">
    <w:name w:val="Body text (14)_"/>
    <w:basedOn w:val="a0"/>
    <w:link w:val="Bodytext140"/>
    <w:rsid w:val="00C5396C"/>
    <w:rPr>
      <w:rFonts w:ascii="Arial" w:eastAsia="Arial" w:hAnsi="Arial" w:cs="Arial"/>
      <w:sz w:val="17"/>
      <w:szCs w:val="17"/>
      <w:shd w:val="clear" w:color="auto" w:fill="FFFFFF"/>
    </w:rPr>
  </w:style>
  <w:style w:type="paragraph" w:customStyle="1" w:styleId="Bodytext80">
    <w:name w:val="Body text (8)"/>
    <w:basedOn w:val="a"/>
    <w:link w:val="Bodytext8"/>
    <w:rsid w:val="00C5396C"/>
    <w:pPr>
      <w:shd w:val="clear" w:color="auto" w:fill="FFFFFF"/>
      <w:spacing w:after="0" w:line="192" w:lineRule="exact"/>
      <w:jc w:val="both"/>
    </w:pPr>
    <w:rPr>
      <w:rFonts w:ascii="Arial" w:eastAsia="Arial" w:hAnsi="Arial" w:cs="Arial"/>
      <w:sz w:val="17"/>
      <w:szCs w:val="17"/>
      <w:lang w:val="ru-RU" w:eastAsia="ru-RU" w:bidi="ar-SA"/>
    </w:rPr>
  </w:style>
  <w:style w:type="paragraph" w:customStyle="1" w:styleId="Bodytext140">
    <w:name w:val="Body text (14)"/>
    <w:basedOn w:val="a"/>
    <w:link w:val="Bodytext14"/>
    <w:rsid w:val="00C5396C"/>
    <w:pPr>
      <w:shd w:val="clear" w:color="auto" w:fill="FFFFFF"/>
      <w:spacing w:after="180" w:line="0" w:lineRule="atLeast"/>
      <w:ind w:hanging="1340"/>
    </w:pPr>
    <w:rPr>
      <w:rFonts w:ascii="Arial" w:eastAsia="Arial" w:hAnsi="Arial" w:cs="Arial"/>
      <w:sz w:val="17"/>
      <w:szCs w:val="17"/>
      <w:lang w:val="ru-RU" w:eastAsia="ru-RU" w:bidi="ar-SA"/>
    </w:rPr>
  </w:style>
  <w:style w:type="character" w:customStyle="1" w:styleId="Heading53">
    <w:name w:val="Heading #5 (3)_"/>
    <w:basedOn w:val="a0"/>
    <w:link w:val="Heading530"/>
    <w:rsid w:val="00C5396C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Heading530">
    <w:name w:val="Heading #5 (3)"/>
    <w:basedOn w:val="a"/>
    <w:link w:val="Heading53"/>
    <w:rsid w:val="00C5396C"/>
    <w:pPr>
      <w:shd w:val="clear" w:color="auto" w:fill="FFFFFF"/>
      <w:spacing w:before="180" w:after="180" w:line="0" w:lineRule="atLeast"/>
      <w:outlineLvl w:val="4"/>
    </w:pPr>
    <w:rPr>
      <w:rFonts w:ascii="Times New Roman" w:eastAsia="Times New Roman" w:hAnsi="Times New Roman"/>
      <w:sz w:val="21"/>
      <w:szCs w:val="21"/>
      <w:lang w:val="ru-RU" w:eastAsia="ru-RU" w:bidi="ar-SA"/>
    </w:rPr>
  </w:style>
  <w:style w:type="character" w:customStyle="1" w:styleId="Heading33">
    <w:name w:val="Heading #3 (3)_"/>
    <w:basedOn w:val="a0"/>
    <w:link w:val="Heading330"/>
    <w:rsid w:val="003A0037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Heading330">
    <w:name w:val="Heading #3 (3)"/>
    <w:basedOn w:val="a"/>
    <w:link w:val="Heading33"/>
    <w:rsid w:val="003A0037"/>
    <w:pPr>
      <w:shd w:val="clear" w:color="auto" w:fill="FFFFFF"/>
      <w:spacing w:before="180" w:after="0" w:line="0" w:lineRule="atLeast"/>
      <w:outlineLvl w:val="2"/>
    </w:pPr>
    <w:rPr>
      <w:rFonts w:ascii="Times New Roman" w:eastAsia="Times New Roman" w:hAnsi="Times New Roman"/>
      <w:sz w:val="24"/>
      <w:szCs w:val="24"/>
      <w:lang w:val="ru-RU" w:eastAsia="ru-RU" w:bidi="ar-SA"/>
    </w:rPr>
  </w:style>
  <w:style w:type="character" w:customStyle="1" w:styleId="27">
    <w:name w:val="Основной текст (2)"/>
    <w:rsid w:val="00A57B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a0"/>
    <w:rsid w:val="00A57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">
    <w:name w:val="Основной текст (2) + Полужирный;Курсив"/>
    <w:basedOn w:val="a0"/>
    <w:rsid w:val="00A57B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Bodytext70BoldSpacing0pt">
    <w:name w:val="Body text (70) + Bold;Spacing 0 pt"/>
    <w:basedOn w:val="a0"/>
    <w:rsid w:val="00A57B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gant@dan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ritet@jkj.r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ridian@zag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ual@iop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kros@do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094386-E0B4-4690-8172-C1C63AEA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Людмила Валентиновна</dc:creator>
  <cp:lastModifiedBy>Наталья</cp:lastModifiedBy>
  <cp:revision>3</cp:revision>
  <cp:lastPrinted>2015-05-20T05:55:00Z</cp:lastPrinted>
  <dcterms:created xsi:type="dcterms:W3CDTF">2016-10-05T14:22:00Z</dcterms:created>
  <dcterms:modified xsi:type="dcterms:W3CDTF">2016-12-16T08:18:00Z</dcterms:modified>
</cp:coreProperties>
</file>